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B61" w:rsidRPr="00276029" w:rsidRDefault="00884B61" w:rsidP="00884B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3B1F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Комплексное сопровождение образовательного процесса и </w:t>
      </w:r>
      <w:proofErr w:type="spellStart"/>
      <w:r w:rsidRPr="00083B1F">
        <w:rPr>
          <w:rFonts w:ascii="Times New Roman" w:hAnsi="Times New Roman" w:cs="Times New Roman"/>
          <w:b/>
          <w:bCs/>
          <w:sz w:val="28"/>
          <w:szCs w:val="28"/>
        </w:rPr>
        <w:t>здоровьесбережение</w:t>
      </w:r>
      <w:proofErr w:type="spellEnd"/>
    </w:p>
    <w:p w:rsidR="00884B61" w:rsidRPr="00276029" w:rsidRDefault="00884B61" w:rsidP="00884B61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Академии обеспечивается комплексное сопровождение образовательного процесса </w:t>
      </w:r>
      <w:r w:rsidR="007465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746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рекомендациями службы медико-социальной экспертизы или психолого-медико-педагогической комиссии. Сопровождение привязано к структуре образовательного процесса, определяется его целями, построением, содержанием и методами.</w:t>
      </w:r>
    </w:p>
    <w:p w:rsidR="00884B61" w:rsidRPr="00746517" w:rsidRDefault="00884B61" w:rsidP="00884B61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Академии управлением по </w:t>
      </w:r>
      <w:r w:rsidR="0074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молодежной политике и воспитательной деятельности и деканатами институтов/колледжа ведется </w:t>
      </w: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специализированный учет студентов </w:t>
      </w:r>
      <w:r w:rsidR="0074651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инвалидов.</w:t>
      </w:r>
    </w:p>
    <w:p w:rsidR="00884B61" w:rsidRPr="00276029" w:rsidRDefault="00884B61" w:rsidP="00884B61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Организационно-педагогическое сопровождение направлено </w:t>
      </w:r>
      <w:r w:rsidR="00746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контроль учебы </w:t>
      </w:r>
      <w:r w:rsidR="007465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графиком учебного процесса </w:t>
      </w:r>
      <w:r w:rsidR="00746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инклюзивного обучения:</w:t>
      </w:r>
    </w:p>
    <w:p w:rsidR="00884B61" w:rsidRPr="00276029" w:rsidRDefault="00884B61" w:rsidP="00884B61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посещаемостью учебных занятий;</w:t>
      </w:r>
    </w:p>
    <w:p w:rsidR="00884B61" w:rsidRPr="00276029" w:rsidRDefault="00884B61" w:rsidP="00884B61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в организации самостоятельной работы в случае заболевания;</w:t>
      </w:r>
    </w:p>
    <w:p w:rsidR="00884B61" w:rsidRPr="00276029" w:rsidRDefault="00884B61" w:rsidP="00884B61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индивидуальных консультаций для длительно отсутствующих студентов;</w:t>
      </w:r>
    </w:p>
    <w:p w:rsidR="00884B61" w:rsidRPr="00276029" w:rsidRDefault="00884B61" w:rsidP="00884B61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аттестаций, сдачи зачетов, экзаменов;</w:t>
      </w:r>
    </w:p>
    <w:p w:rsidR="00884B61" w:rsidRPr="00276029" w:rsidRDefault="00884B61" w:rsidP="00884B61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академических задолженностей;</w:t>
      </w:r>
    </w:p>
    <w:p w:rsidR="00884B61" w:rsidRPr="00276029" w:rsidRDefault="00884B61" w:rsidP="00884B61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коррекцию взаимодействия преподаватель-студент в учебном процессе;</w:t>
      </w:r>
    </w:p>
    <w:p w:rsidR="00884B61" w:rsidRPr="00276029" w:rsidRDefault="00884B61" w:rsidP="00884B61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преподавателей и сотрудников по психофизическим особенностям студентов с ограниченными возможностями здоровья, коррекцию ситуаций затруднений;</w:t>
      </w:r>
    </w:p>
    <w:p w:rsidR="00884B61" w:rsidRPr="00276029" w:rsidRDefault="00884B61" w:rsidP="00884B61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инструктажи и семинары для преподавателей, методистов и т.д.</w:t>
      </w:r>
    </w:p>
    <w:p w:rsidR="00884B61" w:rsidRPr="00276029" w:rsidRDefault="00884B61" w:rsidP="00884B61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Организационно-педагогическое сопровождение обеспечивают преподаватели, ассистенты, руководители институтов, учебно-методическое управление, управление контроля качества образования.</w:t>
      </w:r>
    </w:p>
    <w:p w:rsidR="00884B61" w:rsidRPr="00276029" w:rsidRDefault="00884B61" w:rsidP="00884B61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Психолого-педагогическое сопровождение направлено на изучение, развитие и коррекцию личности </w:t>
      </w:r>
      <w:r w:rsidR="007465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</w:t>
      </w:r>
      <w:r w:rsidR="003872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профессиональное становление с помощью психодиагностических процедур, </w:t>
      </w:r>
      <w:proofErr w:type="spellStart"/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психопрофилактики</w:t>
      </w:r>
      <w:proofErr w:type="spellEnd"/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коррекции личностных искажений. Психолого-</w:t>
      </w: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педагогическое сопровождение обеспечивает </w:t>
      </w:r>
      <w:r w:rsidR="003872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психологической поддержки</w:t>
      </w: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4B61" w:rsidRPr="00276029" w:rsidRDefault="00884B61" w:rsidP="00884B61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Медико-оздоровительное сопровождение включает диагностику физического состояния </w:t>
      </w:r>
      <w:r w:rsidR="007465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сохранение здоровья, развитие адаптационного потенциала. Медико-оздоровительное сопровождение обеспечивают кафедра физической культуры и спорта, медико-санитарная часть Академии, спортивно-оздоровительный лагерь академии «Юрист».</w:t>
      </w:r>
    </w:p>
    <w:p w:rsidR="00884B61" w:rsidRPr="00276029" w:rsidRDefault="00884B61" w:rsidP="00884B61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Академия обеспечивает особый порядок освоения учебной дисциплины «Физическая культура и спорт» и «Элективных курсов по физической культуре и спорту» на основании принципов </w:t>
      </w:r>
      <w:proofErr w:type="spellStart"/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адаптивной физической культуры. Учебные занятия проводятся специалистами, имеющими соответствующую подготовку, в специально оборудованных спортивных и тренажерных залах, а также в плавательном бассейне СГЮА или на открытом воздухе.</w:t>
      </w:r>
    </w:p>
    <w:p w:rsidR="00884B61" w:rsidRPr="00276029" w:rsidRDefault="00884B61" w:rsidP="00884B61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Спортивное оборудование отвечает требованиям доступности, надежности, прочности, удобства для создания </w:t>
      </w:r>
      <w:proofErr w:type="spellStart"/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</w:t>
      </w:r>
      <w:bookmarkStart w:id="0" w:name="_GoBack"/>
      <w:bookmarkEnd w:id="0"/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>рьерной</w:t>
      </w:r>
      <w:proofErr w:type="spellEnd"/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спортивных залах и плавательном бассейне.</w:t>
      </w:r>
    </w:p>
    <w:p w:rsidR="00884B61" w:rsidRPr="00276029" w:rsidRDefault="00884B61" w:rsidP="00884B6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Академии функционирует «Адаптивный </w:t>
      </w:r>
      <w:proofErr w:type="spellStart"/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скалодром</w:t>
      </w:r>
      <w:proofErr w:type="spellEnd"/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площадка для реабилитации детей с ограниченными возможностями с помощью скалолазания. План занятий составляется в соответствии с рекомендованными стандартами и практиками в сфере адаптивного скалолазания, а также с учетом мнения тренеров всероссийского уровня. Занятия направлены на физическое развитие: укрепление мышц, связок, улучшение моторики, координации и равновесия, повышение пластичности, гибкости и выносливости.</w:t>
      </w:r>
    </w:p>
    <w:p w:rsidR="00884B61" w:rsidRPr="00276029" w:rsidRDefault="00884B61" w:rsidP="00387291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сопровождение направлено на социальную поддержку </w:t>
      </w:r>
      <w:r w:rsidR="007465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инклюзивном обучении, включая содействие </w:t>
      </w:r>
      <w:r w:rsidR="007465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решении бытовых проблем, проживания в общежитии, социальных выплат, выделения материальной помощи, стипендиального обеспечения. Социальное сопровождение обеспечивают служба главного бухгалтера, управление по </w:t>
      </w:r>
      <w:r w:rsidR="003872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 политике и воспитательной деятельности</w:t>
      </w: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институты.</w:t>
      </w:r>
    </w:p>
    <w:p w:rsidR="00884B61" w:rsidRPr="00276029" w:rsidRDefault="00884B61" w:rsidP="00884B61">
      <w:pPr>
        <w:spacing w:before="100" w:beforeAutospacing="1" w:after="100" w:afterAutospacing="1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Академии создан и функционирует волонтерский отряд «Академия добра», одним из направлений деятельности которого, является социальная поддержка </w:t>
      </w:r>
      <w:r w:rsidR="007465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4B61" w:rsidRPr="00276029" w:rsidRDefault="00387291" w:rsidP="00884B6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</w:t>
      </w:r>
      <w:r w:rsidR="00884B61"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получить бесплатную юридическую консультацию у специалистов юридической клиники ФГБОУ ВО «СГЮА», с целью определения своей социально-правовой ориентации.</w:t>
      </w:r>
    </w:p>
    <w:p w:rsidR="00884B61" w:rsidRPr="00276029" w:rsidRDefault="00884B61" w:rsidP="00884B61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 обеспечивает создание толерантной профессиональной и социокультурной среды, необходимой для формирования гражданской, правовой и профессиональной позиции соучастия, готовности членов коллектива к общению и сотрудничеству, к способности толерантно воспринимать социальные, личностные и культурные различия.</w:t>
      </w:r>
    </w:p>
    <w:p w:rsidR="00884B61" w:rsidRPr="00276029" w:rsidRDefault="00884B61" w:rsidP="00884B61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Академии организована система </w:t>
      </w:r>
      <w:proofErr w:type="spellStart"/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довузовской</w:t>
      </w:r>
      <w:proofErr w:type="spellEnd"/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абитуриентов с ограниченными возможностями здоровья, в том числе с использованием дистанционных технологий.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Академия проводит </w:t>
      </w:r>
      <w:proofErr w:type="spellStart"/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 абитуриентами - лицами с ограниченными возможностями здоровья.</w:t>
      </w:r>
    </w:p>
    <w:p w:rsidR="00884B61" w:rsidRPr="00276029" w:rsidRDefault="00884B61" w:rsidP="00884B61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формами </w:t>
      </w:r>
      <w:proofErr w:type="spellStart"/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являются </w:t>
      </w:r>
      <w:proofErr w:type="spellStart"/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тестирование, дни открытых дверей, консультации для </w:t>
      </w:r>
      <w:r w:rsidR="003872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 по вопросам приема и обучения, участие в олимпиадах школьников, рекламно-информационные материалы для </w:t>
      </w:r>
      <w:r w:rsidR="003872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Pr="0027602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взаимодействие со специальными (коррекционными) образовательными организациями.</w:t>
      </w:r>
    </w:p>
    <w:p w:rsidR="005C5369" w:rsidRDefault="005C5369"/>
    <w:sectPr w:rsidR="005C5369" w:rsidSect="005C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86D79"/>
    <w:multiLevelType w:val="multilevel"/>
    <w:tmpl w:val="0E6A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B61"/>
    <w:rsid w:val="00387291"/>
    <w:rsid w:val="005C5369"/>
    <w:rsid w:val="00746517"/>
    <w:rsid w:val="0088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3CAA2-DB88-41C4-AD39-CD1AECAE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editor_website</dc:creator>
  <cp:lastModifiedBy>Управление по воспитательной работе</cp:lastModifiedBy>
  <cp:revision>2</cp:revision>
  <dcterms:created xsi:type="dcterms:W3CDTF">2019-10-31T06:51:00Z</dcterms:created>
  <dcterms:modified xsi:type="dcterms:W3CDTF">2023-10-20T11:43:00Z</dcterms:modified>
</cp:coreProperties>
</file>