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06B3F" w14:textId="77777777" w:rsidR="0066580E" w:rsidRPr="00D025F1" w:rsidRDefault="0066580E" w:rsidP="0066580E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Вопросы для проведения зачета</w:t>
      </w:r>
    </w:p>
    <w:p w14:paraId="2CDF538A" w14:textId="77777777" w:rsidR="0066580E" w:rsidRPr="00DA3157" w:rsidRDefault="0066580E" w:rsidP="0066580E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0E55C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Понятие местного самоуправления. </w:t>
      </w:r>
      <w:r w:rsidRPr="00C76F85">
        <w:rPr>
          <w:snapToGrid w:val="0"/>
          <w:sz w:val="28"/>
          <w:szCs w:val="28"/>
        </w:rPr>
        <w:t>Местное самоуправление как основа конституционного строя России, и его место в системе народовластия.</w:t>
      </w:r>
      <w:r>
        <w:rPr>
          <w:snapToGrid w:val="0"/>
          <w:sz w:val="28"/>
          <w:szCs w:val="28"/>
        </w:rPr>
        <w:t xml:space="preserve"> </w:t>
      </w:r>
      <w:r w:rsidRPr="00DA3157">
        <w:rPr>
          <w:snapToGrid w:val="0"/>
          <w:sz w:val="28"/>
          <w:szCs w:val="28"/>
        </w:rPr>
        <w:t>Права граждан на осуществление местного самоуправления.</w:t>
      </w:r>
    </w:p>
    <w:p w14:paraId="0E948E28" w14:textId="77777777" w:rsidR="0066580E" w:rsidRPr="00DA3157" w:rsidRDefault="0066580E" w:rsidP="0066580E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284" w:right="49" w:hanging="284"/>
        <w:jc w:val="both"/>
        <w:rPr>
          <w:snapToGrid w:val="0"/>
          <w:sz w:val="28"/>
          <w:szCs w:val="28"/>
        </w:rPr>
      </w:pPr>
      <w:r w:rsidRPr="00C76F85">
        <w:rPr>
          <w:snapToGrid w:val="0"/>
          <w:sz w:val="28"/>
          <w:szCs w:val="28"/>
        </w:rPr>
        <w:t xml:space="preserve">Муниципальное </w:t>
      </w:r>
      <w:proofErr w:type="gramStart"/>
      <w:r w:rsidRPr="00C76F85">
        <w:rPr>
          <w:snapToGrid w:val="0"/>
          <w:sz w:val="28"/>
          <w:szCs w:val="28"/>
        </w:rPr>
        <w:t>право</w:t>
      </w:r>
      <w:proofErr w:type="gramEnd"/>
      <w:r w:rsidRPr="00C76F85">
        <w:rPr>
          <w:snapToGrid w:val="0"/>
          <w:sz w:val="28"/>
          <w:szCs w:val="28"/>
        </w:rPr>
        <w:t xml:space="preserve"> как отрасль права России (</w:t>
      </w:r>
      <w:r>
        <w:rPr>
          <w:snapToGrid w:val="0"/>
          <w:sz w:val="28"/>
          <w:szCs w:val="28"/>
        </w:rPr>
        <w:t xml:space="preserve">понятие, </w:t>
      </w:r>
      <w:r w:rsidRPr="00C76F85">
        <w:rPr>
          <w:snapToGrid w:val="0"/>
          <w:sz w:val="28"/>
          <w:szCs w:val="28"/>
        </w:rPr>
        <w:t>система, источники). Соотношение норм муниципального права с нормами других отраслей права.</w:t>
      </w:r>
      <w:r>
        <w:rPr>
          <w:snapToGrid w:val="0"/>
          <w:sz w:val="28"/>
          <w:szCs w:val="28"/>
        </w:rPr>
        <w:t xml:space="preserve"> </w:t>
      </w:r>
      <w:r w:rsidRPr="00DA3157">
        <w:rPr>
          <w:snapToGrid w:val="0"/>
          <w:sz w:val="28"/>
          <w:szCs w:val="28"/>
        </w:rPr>
        <w:t>Понятие, предмет и методы правового регулирования отрасли муниципального права РФ.</w:t>
      </w:r>
    </w:p>
    <w:p w14:paraId="741E50C5" w14:textId="77777777" w:rsidR="0066580E" w:rsidRPr="00C76F85" w:rsidRDefault="0066580E" w:rsidP="0066580E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z w:val="28"/>
          <w:szCs w:val="28"/>
        </w:rPr>
      </w:pPr>
      <w:r w:rsidRPr="00C76F85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 xml:space="preserve">зарубежных </w:t>
      </w:r>
      <w:r w:rsidRPr="00C76F85">
        <w:rPr>
          <w:sz w:val="28"/>
          <w:szCs w:val="28"/>
        </w:rPr>
        <w:t>модел</w:t>
      </w:r>
      <w:r>
        <w:rPr>
          <w:sz w:val="28"/>
          <w:szCs w:val="28"/>
        </w:rPr>
        <w:t>ей</w:t>
      </w:r>
      <w:r w:rsidRPr="00C76F85">
        <w:rPr>
          <w:sz w:val="28"/>
          <w:szCs w:val="28"/>
        </w:rPr>
        <w:t xml:space="preserve"> местного самоуправления.</w:t>
      </w:r>
    </w:p>
    <w:p w14:paraId="4A0D9744" w14:textId="77777777" w:rsidR="0066580E" w:rsidRDefault="0066580E" w:rsidP="0066580E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C76F85">
        <w:rPr>
          <w:sz w:val="28"/>
          <w:szCs w:val="28"/>
        </w:rPr>
        <w:t xml:space="preserve">Развитие местного самоуправления </w:t>
      </w:r>
      <w:r>
        <w:rPr>
          <w:sz w:val="28"/>
          <w:szCs w:val="28"/>
        </w:rPr>
        <w:t xml:space="preserve">и системных подходов к нему </w:t>
      </w:r>
      <w:r w:rsidRPr="00C76F85">
        <w:rPr>
          <w:sz w:val="28"/>
          <w:szCs w:val="28"/>
        </w:rPr>
        <w:t>в современный период</w:t>
      </w:r>
      <w:r>
        <w:rPr>
          <w:sz w:val="28"/>
          <w:szCs w:val="28"/>
        </w:rPr>
        <w:t xml:space="preserve"> (1991 – по настоящее время)</w:t>
      </w:r>
      <w:r w:rsidRPr="00C76F85">
        <w:rPr>
          <w:sz w:val="28"/>
          <w:szCs w:val="28"/>
        </w:rPr>
        <w:t>.</w:t>
      </w:r>
    </w:p>
    <w:p w14:paraId="0670F5BB" w14:textId="77777777" w:rsidR="0066580E" w:rsidRPr="00DA3157" w:rsidRDefault="0066580E" w:rsidP="0066580E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DA3157">
        <w:rPr>
          <w:snapToGrid w:val="0"/>
          <w:sz w:val="28"/>
          <w:szCs w:val="28"/>
        </w:rPr>
        <w:t>Муниципальное имущество. Понятие, состав и целевое предназначение. Владение, пользование и распоряжение муниципальным имуществом. Приватизация муниципального имущества.</w:t>
      </w:r>
    </w:p>
    <w:p w14:paraId="368FBB3C" w14:textId="77777777" w:rsidR="0066580E" w:rsidRPr="00DA3157" w:rsidRDefault="0066580E" w:rsidP="0066580E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C76F85">
        <w:rPr>
          <w:snapToGrid w:val="0"/>
          <w:sz w:val="28"/>
          <w:szCs w:val="28"/>
        </w:rPr>
        <w:t>Понятие и значение местного бюджета.</w:t>
      </w:r>
      <w:r>
        <w:rPr>
          <w:snapToGrid w:val="0"/>
          <w:sz w:val="28"/>
          <w:szCs w:val="28"/>
        </w:rPr>
        <w:t xml:space="preserve"> </w:t>
      </w:r>
      <w:r w:rsidRPr="00C76F85">
        <w:rPr>
          <w:snapToGrid w:val="0"/>
          <w:sz w:val="28"/>
          <w:szCs w:val="28"/>
        </w:rPr>
        <w:t>Бюджетный процесс.</w:t>
      </w:r>
      <w:r>
        <w:rPr>
          <w:snapToGrid w:val="0"/>
          <w:sz w:val="28"/>
          <w:szCs w:val="28"/>
        </w:rPr>
        <w:t xml:space="preserve"> </w:t>
      </w:r>
      <w:r w:rsidRPr="00DA3157">
        <w:rPr>
          <w:snapToGrid w:val="0"/>
          <w:sz w:val="28"/>
          <w:szCs w:val="28"/>
        </w:rPr>
        <w:t>Налоговые и неналоговые доходы местных бюджетов.</w:t>
      </w:r>
      <w:r>
        <w:rPr>
          <w:snapToGrid w:val="0"/>
          <w:sz w:val="28"/>
          <w:szCs w:val="28"/>
        </w:rPr>
        <w:t xml:space="preserve"> </w:t>
      </w:r>
      <w:r w:rsidRPr="00DA3157">
        <w:rPr>
          <w:snapToGrid w:val="0"/>
          <w:sz w:val="28"/>
          <w:szCs w:val="28"/>
        </w:rPr>
        <w:t>Выравнивание уровня бюджетной обеспеченности муниципальных образований.</w:t>
      </w:r>
      <w:r>
        <w:rPr>
          <w:snapToGrid w:val="0"/>
          <w:sz w:val="28"/>
          <w:szCs w:val="28"/>
        </w:rPr>
        <w:t xml:space="preserve"> </w:t>
      </w:r>
      <w:r w:rsidRPr="00DA3157">
        <w:rPr>
          <w:snapToGrid w:val="0"/>
          <w:sz w:val="28"/>
          <w:szCs w:val="28"/>
        </w:rPr>
        <w:t>Исполнение местного бюджета. Кассовое обслуживание бюджета. Квалификационные требования, предъявляемые к руководителю финансового органа муниципального образования (</w:t>
      </w:r>
      <w:r w:rsidRPr="00DA3157">
        <w:rPr>
          <w:sz w:val="28"/>
          <w:szCs w:val="28"/>
        </w:rPr>
        <w:t>Постановление Правительства РФ от 06.11.2004 N 608 «О квалификационных требованиях, предъявляемых к руководителю финансового органа субъекта Российской Федерации и к руководителю финансового органа местной администрации»).</w:t>
      </w:r>
    </w:p>
    <w:p w14:paraId="430EBE65" w14:textId="77777777" w:rsidR="0066580E" w:rsidRPr="00C76F85" w:rsidRDefault="0066580E" w:rsidP="0066580E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C76F85">
        <w:rPr>
          <w:snapToGrid w:val="0"/>
          <w:sz w:val="28"/>
          <w:szCs w:val="28"/>
        </w:rPr>
        <w:t>Межмуниципальное сотрудничество.</w:t>
      </w:r>
    </w:p>
    <w:p w14:paraId="27AAFB1D" w14:textId="77777777" w:rsidR="0066580E" w:rsidRPr="00C76F85" w:rsidRDefault="0066580E" w:rsidP="0066580E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Органы местного самоуправления как юридические лица. Порядок их государственной регистрации (стадии).</w:t>
      </w:r>
    </w:p>
    <w:p w14:paraId="657059E1" w14:textId="77777777" w:rsidR="0066580E" w:rsidRPr="00C76F85" w:rsidRDefault="0066580E" w:rsidP="0066580E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Формы прямого участия населения в осуществлении местного самоуправления. Характеристика и их место в системе местного самоуправления.</w:t>
      </w:r>
    </w:p>
    <w:p w14:paraId="2234FE7B" w14:textId="77777777" w:rsidR="0066580E" w:rsidRPr="00C76F85" w:rsidRDefault="0066580E" w:rsidP="0066580E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C76F85">
        <w:rPr>
          <w:snapToGrid w:val="0"/>
          <w:sz w:val="28"/>
          <w:szCs w:val="28"/>
        </w:rPr>
        <w:t>Временное осуществление органами государственной власти отдельных полномочий органов местного самоуправления</w:t>
      </w:r>
      <w:r w:rsidRPr="00C76F85">
        <w:rPr>
          <w:sz w:val="28"/>
          <w:szCs w:val="28"/>
        </w:rPr>
        <w:t>.</w:t>
      </w:r>
    </w:p>
    <w:p w14:paraId="6613842E" w14:textId="77777777" w:rsidR="0066580E" w:rsidRPr="00DA3157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C76F85">
        <w:rPr>
          <w:sz w:val="28"/>
          <w:szCs w:val="28"/>
        </w:rPr>
        <w:t>Прокурорский надзор за деятельностью органов местного самоуправления.</w:t>
      </w:r>
      <w:r>
        <w:rPr>
          <w:sz w:val="28"/>
          <w:szCs w:val="28"/>
        </w:rPr>
        <w:t xml:space="preserve"> Акты прокурорского реагировании. </w:t>
      </w:r>
      <w:r w:rsidRPr="00DA3157">
        <w:rPr>
          <w:snapToGrid w:val="0"/>
          <w:sz w:val="28"/>
          <w:szCs w:val="28"/>
        </w:rPr>
        <w:t>Внешний и внутренний контроль в системе местного самоуправления.</w:t>
      </w:r>
    </w:p>
    <w:p w14:paraId="15C2CE34" w14:textId="77777777" w:rsidR="0066580E" w:rsidRDefault="0066580E" w:rsidP="0066580E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C76F85">
        <w:rPr>
          <w:snapToGrid w:val="0"/>
          <w:sz w:val="28"/>
          <w:szCs w:val="28"/>
        </w:rPr>
        <w:t xml:space="preserve">Ответственность </w:t>
      </w:r>
      <w:r>
        <w:rPr>
          <w:snapToGrid w:val="0"/>
          <w:sz w:val="28"/>
          <w:szCs w:val="28"/>
        </w:rPr>
        <w:t>представительного органа муниципального образования</w:t>
      </w:r>
      <w:r w:rsidRPr="00C76F85">
        <w:rPr>
          <w:snapToGrid w:val="0"/>
          <w:sz w:val="28"/>
          <w:szCs w:val="28"/>
        </w:rPr>
        <w:t xml:space="preserve"> перед государством.</w:t>
      </w:r>
    </w:p>
    <w:p w14:paraId="6D6D4D2C" w14:textId="77777777" w:rsidR="0066580E" w:rsidRPr="00F54420" w:rsidRDefault="0066580E" w:rsidP="0066580E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Ответственность главы муниципального образования и главы местной администрации перед государством.</w:t>
      </w:r>
    </w:p>
    <w:p w14:paraId="1536783D" w14:textId="77777777" w:rsidR="0066580E" w:rsidRPr="00082B57" w:rsidRDefault="0066580E" w:rsidP="0066580E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082B57">
        <w:rPr>
          <w:snapToGrid w:val="0"/>
          <w:sz w:val="28"/>
          <w:szCs w:val="28"/>
        </w:rPr>
        <w:t>Удаление главы муниципального образования в отставку.</w:t>
      </w:r>
    </w:p>
    <w:p w14:paraId="65AF7B53" w14:textId="77777777" w:rsidR="0066580E" w:rsidRPr="00082B57" w:rsidRDefault="0066580E" w:rsidP="0066580E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082B57">
        <w:rPr>
          <w:sz w:val="28"/>
          <w:szCs w:val="28"/>
        </w:rPr>
        <w:t>Обжалование в суд решений, принятых путем прямого волеизъявления граждан, решений и действий (бездействия) органов местного самоуправления и должностных лиц местного самоуправления</w:t>
      </w:r>
      <w:r>
        <w:rPr>
          <w:sz w:val="28"/>
          <w:szCs w:val="28"/>
        </w:rPr>
        <w:t>.</w:t>
      </w:r>
    </w:p>
    <w:p w14:paraId="181AFDB7" w14:textId="77777777" w:rsidR="0066580E" w:rsidRPr="00DA3157" w:rsidRDefault="0066580E" w:rsidP="0066580E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Система п</w:t>
      </w:r>
      <w:r w:rsidRPr="00C76F85">
        <w:rPr>
          <w:snapToGrid w:val="0"/>
          <w:sz w:val="28"/>
          <w:szCs w:val="28"/>
        </w:rPr>
        <w:t>равовы</w:t>
      </w:r>
      <w:r>
        <w:rPr>
          <w:snapToGrid w:val="0"/>
          <w:sz w:val="28"/>
          <w:szCs w:val="28"/>
        </w:rPr>
        <w:t>х актов</w:t>
      </w:r>
      <w:r w:rsidRPr="00C76F85">
        <w:rPr>
          <w:snapToGrid w:val="0"/>
          <w:sz w:val="28"/>
          <w:szCs w:val="28"/>
        </w:rPr>
        <w:t xml:space="preserve"> органов местного самоуправления. Характеристика и виды.</w:t>
      </w:r>
      <w:r>
        <w:rPr>
          <w:snapToGrid w:val="0"/>
          <w:sz w:val="28"/>
          <w:szCs w:val="28"/>
        </w:rPr>
        <w:t xml:space="preserve"> Подготовка, вступление в силу, отмена или </w:t>
      </w:r>
      <w:r>
        <w:rPr>
          <w:snapToGrid w:val="0"/>
          <w:sz w:val="28"/>
          <w:szCs w:val="28"/>
        </w:rPr>
        <w:lastRenderedPageBreak/>
        <w:t xml:space="preserve">приостановление действия муниципальных правовых актов. </w:t>
      </w:r>
      <w:r w:rsidRPr="00DA3157">
        <w:rPr>
          <w:snapToGrid w:val="0"/>
          <w:sz w:val="28"/>
          <w:szCs w:val="28"/>
        </w:rPr>
        <w:t>Регистр муниципальных правовых актов в субъекте РФ. Федеральный регистр муниципальных нормативно-правовых актов.</w:t>
      </w:r>
    </w:p>
    <w:p w14:paraId="5E8411CC" w14:textId="77777777" w:rsidR="0066580E" w:rsidRPr="00DA3157" w:rsidRDefault="0066580E" w:rsidP="0066580E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Устав муниципального образования (общая характеристика, основные положения</w:t>
      </w:r>
      <w:proofErr w:type="gramStart"/>
      <w:r>
        <w:rPr>
          <w:snapToGrid w:val="0"/>
          <w:sz w:val="28"/>
          <w:szCs w:val="28"/>
        </w:rPr>
        <w:t>).</w:t>
      </w:r>
      <w:r w:rsidRPr="00DA3157">
        <w:rPr>
          <w:snapToGrid w:val="0"/>
          <w:sz w:val="28"/>
          <w:szCs w:val="28"/>
        </w:rPr>
        <w:t>Регистрация</w:t>
      </w:r>
      <w:proofErr w:type="gramEnd"/>
      <w:r w:rsidRPr="00DA3157">
        <w:rPr>
          <w:snapToGrid w:val="0"/>
          <w:sz w:val="28"/>
          <w:szCs w:val="28"/>
        </w:rPr>
        <w:t xml:space="preserve"> устава муниципального образования, проверка в органах юстиции.</w:t>
      </w:r>
    </w:p>
    <w:p w14:paraId="0BABA16B" w14:textId="77777777" w:rsidR="0066580E" w:rsidRPr="00C76F85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Структура</w:t>
      </w:r>
      <w:r w:rsidRPr="00C76F85">
        <w:rPr>
          <w:sz w:val="28"/>
          <w:szCs w:val="28"/>
        </w:rPr>
        <w:t xml:space="preserve"> органов местного самоуправл</w:t>
      </w:r>
      <w:r>
        <w:rPr>
          <w:sz w:val="28"/>
          <w:szCs w:val="28"/>
        </w:rPr>
        <w:t>ения. Модели организации структуры</w:t>
      </w:r>
      <w:r w:rsidRPr="00C76F85">
        <w:rPr>
          <w:sz w:val="28"/>
          <w:szCs w:val="28"/>
        </w:rPr>
        <w:t xml:space="preserve"> органов.</w:t>
      </w:r>
    </w:p>
    <w:p w14:paraId="525C4556" w14:textId="77777777" w:rsidR="0066580E" w:rsidRPr="00C76F85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район как вид муниципального образования. Формы взаимодействия органов местного самоуправления муниципального района с органами местного самоуправления поселений.</w:t>
      </w:r>
    </w:p>
    <w:p w14:paraId="38DCC850" w14:textId="77777777" w:rsidR="0066580E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Разница в статусе городского поселения и городского округа.</w:t>
      </w:r>
    </w:p>
    <w:p w14:paraId="08FD7743" w14:textId="77777777" w:rsidR="0066580E" w:rsidRPr="00C76F85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городского округа как вида муниципального образования. Виды городских округов.</w:t>
      </w:r>
    </w:p>
    <w:p w14:paraId="7ED502C7" w14:textId="77777777" w:rsidR="0066580E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C76F85">
        <w:rPr>
          <w:sz w:val="28"/>
          <w:szCs w:val="28"/>
        </w:rPr>
        <w:t xml:space="preserve">Территориальная основа местного </w:t>
      </w:r>
      <w:r>
        <w:rPr>
          <w:sz w:val="28"/>
          <w:szCs w:val="28"/>
        </w:rPr>
        <w:t>самоуправления (основные требования по установлению и изменению</w:t>
      </w:r>
      <w:r w:rsidRPr="00C76F85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>)</w:t>
      </w:r>
      <w:r w:rsidRPr="00C76F85">
        <w:rPr>
          <w:sz w:val="28"/>
          <w:szCs w:val="28"/>
        </w:rPr>
        <w:t>.</w:t>
      </w:r>
    </w:p>
    <w:p w14:paraId="4CD88A66" w14:textId="77777777" w:rsidR="0066580E" w:rsidRPr="00DA3157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границ муниципальных образований. </w:t>
      </w:r>
      <w:r w:rsidRPr="00DA3157">
        <w:rPr>
          <w:sz w:val="28"/>
          <w:szCs w:val="28"/>
        </w:rPr>
        <w:t>Преобразование муниципального образования, упразднение муниципального образования, создание вновь образованных поселений на межселенных территориях.</w:t>
      </w:r>
    </w:p>
    <w:p w14:paraId="2A423982" w14:textId="77777777" w:rsidR="0066580E" w:rsidRPr="00C76F85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C76F85">
        <w:rPr>
          <w:sz w:val="28"/>
          <w:szCs w:val="28"/>
        </w:rPr>
        <w:t>Особенности организации местного самоуправления на территории ЗАТО.</w:t>
      </w:r>
    </w:p>
    <w:p w14:paraId="49A4EA85" w14:textId="77777777" w:rsidR="0066580E" w:rsidRPr="00C76F85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C76F85">
        <w:rPr>
          <w:sz w:val="28"/>
          <w:szCs w:val="28"/>
        </w:rPr>
        <w:t>Особенности организации местного самоуправления на территории наукограда.</w:t>
      </w:r>
    </w:p>
    <w:p w14:paraId="56C5D64B" w14:textId="77777777" w:rsidR="0066580E" w:rsidRPr="0098343A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C76F85">
        <w:rPr>
          <w:sz w:val="28"/>
          <w:szCs w:val="28"/>
        </w:rPr>
        <w:t xml:space="preserve">Особенности организации местного самоуправления на территории </w:t>
      </w:r>
      <w:r w:rsidRPr="0098343A">
        <w:rPr>
          <w:sz w:val="28"/>
          <w:szCs w:val="28"/>
        </w:rPr>
        <w:t>городов федерального значения.</w:t>
      </w:r>
    </w:p>
    <w:p w14:paraId="7EBADD40" w14:textId="77777777" w:rsidR="0066580E" w:rsidRPr="00C76F85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98343A">
        <w:rPr>
          <w:sz w:val="28"/>
          <w:szCs w:val="28"/>
        </w:rPr>
        <w:t>Место и роль представительных органов в системе местного</w:t>
      </w:r>
      <w:r w:rsidRPr="00C76F85">
        <w:rPr>
          <w:sz w:val="28"/>
          <w:szCs w:val="28"/>
        </w:rPr>
        <w:t xml:space="preserve"> самоуправления.</w:t>
      </w:r>
    </w:p>
    <w:p w14:paraId="61C6D091" w14:textId="77777777" w:rsidR="0066580E" w:rsidRPr="00C76F85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r w:rsidRPr="00C76F85">
        <w:rPr>
          <w:sz w:val="28"/>
          <w:szCs w:val="28"/>
        </w:rPr>
        <w:t xml:space="preserve">формирования представительных органов </w:t>
      </w:r>
      <w:r>
        <w:rPr>
          <w:sz w:val="28"/>
          <w:szCs w:val="28"/>
        </w:rPr>
        <w:t>муниципального района и городского округа с внутригородским делением</w:t>
      </w:r>
      <w:r w:rsidRPr="00C76F85">
        <w:rPr>
          <w:sz w:val="28"/>
          <w:szCs w:val="28"/>
        </w:rPr>
        <w:t>.</w:t>
      </w:r>
    </w:p>
    <w:p w14:paraId="233C2F4E" w14:textId="77777777" w:rsidR="0066580E" w:rsidRPr="00C76F85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представительного органа</w:t>
      </w:r>
      <w:r w:rsidRPr="00C76F85">
        <w:rPr>
          <w:sz w:val="28"/>
          <w:szCs w:val="28"/>
        </w:rPr>
        <w:t xml:space="preserve"> местного самоуправления.</w:t>
      </w:r>
    </w:p>
    <w:p w14:paraId="56EF9B00" w14:textId="77777777" w:rsidR="0066580E" w:rsidRPr="00C76F85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Компетенция представительного органа</w:t>
      </w:r>
      <w:r w:rsidRPr="00C76F85">
        <w:rPr>
          <w:sz w:val="28"/>
          <w:szCs w:val="28"/>
        </w:rPr>
        <w:t xml:space="preserve"> местного самоуправления.</w:t>
      </w:r>
    </w:p>
    <w:p w14:paraId="411A3CC5" w14:textId="77777777" w:rsidR="0066580E" w:rsidRPr="00DA3157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C76F85">
        <w:rPr>
          <w:sz w:val="28"/>
          <w:szCs w:val="28"/>
        </w:rPr>
        <w:t>Статус депутата, выборного должностного лица.</w:t>
      </w:r>
      <w:r>
        <w:rPr>
          <w:sz w:val="28"/>
          <w:szCs w:val="28"/>
        </w:rPr>
        <w:t xml:space="preserve"> </w:t>
      </w:r>
      <w:r w:rsidRPr="00DA3157">
        <w:rPr>
          <w:snapToGrid w:val="0"/>
          <w:sz w:val="28"/>
          <w:szCs w:val="28"/>
        </w:rPr>
        <w:t xml:space="preserve">Формы депутатской деятельности. </w:t>
      </w:r>
      <w:r w:rsidRPr="00DA3157">
        <w:rPr>
          <w:sz w:val="28"/>
          <w:szCs w:val="28"/>
        </w:rPr>
        <w:t>Гарантии деятельности депутата представительного органа местного самоуправления.</w:t>
      </w:r>
    </w:p>
    <w:p w14:paraId="269A2F61" w14:textId="77777777" w:rsidR="0066580E" w:rsidRPr="00C76F85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C76F85">
        <w:rPr>
          <w:sz w:val="28"/>
          <w:szCs w:val="28"/>
        </w:rPr>
        <w:t>Взаимоотношения органов местного самоуправления с органами государственной власти субъекта РФ.</w:t>
      </w:r>
    </w:p>
    <w:p w14:paraId="04185F9A" w14:textId="77777777" w:rsidR="0066580E" w:rsidRPr="00C76F85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C76F85">
        <w:rPr>
          <w:sz w:val="28"/>
          <w:szCs w:val="28"/>
        </w:rPr>
        <w:t>Правовой статус главы муниципального образования.</w:t>
      </w:r>
      <w:r>
        <w:rPr>
          <w:sz w:val="28"/>
          <w:szCs w:val="28"/>
        </w:rPr>
        <w:t xml:space="preserve"> Порядок избрания по конкурсу.</w:t>
      </w:r>
    </w:p>
    <w:p w14:paraId="361855BC" w14:textId="77777777" w:rsidR="0066580E" w:rsidRPr="00DA3157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Правовой статус местной администрации</w:t>
      </w:r>
      <w:r w:rsidRPr="00C76F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3157">
        <w:rPr>
          <w:sz w:val="28"/>
          <w:szCs w:val="28"/>
        </w:rPr>
        <w:t>Порядок избрания по конкурсу главы местной администрации.</w:t>
      </w:r>
    </w:p>
    <w:p w14:paraId="5E9DEF60" w14:textId="77777777" w:rsidR="0066580E" w:rsidRPr="00DA3157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C76F85">
        <w:rPr>
          <w:sz w:val="28"/>
          <w:szCs w:val="28"/>
        </w:rPr>
        <w:t xml:space="preserve">Структурные подразделения </w:t>
      </w:r>
      <w:r>
        <w:rPr>
          <w:sz w:val="28"/>
          <w:szCs w:val="28"/>
        </w:rPr>
        <w:t>местной администрации</w:t>
      </w:r>
      <w:r w:rsidRPr="00C76F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3157">
        <w:rPr>
          <w:sz w:val="28"/>
          <w:szCs w:val="28"/>
        </w:rPr>
        <w:t>Компетенция местной администрации.</w:t>
      </w:r>
    </w:p>
    <w:p w14:paraId="6BF52D29" w14:textId="77777777" w:rsidR="0066580E" w:rsidRPr="00C76F85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Правовой статус контрольно-счетного</w:t>
      </w:r>
      <w:r w:rsidRPr="00C76F85">
        <w:rPr>
          <w:snapToGrid w:val="0"/>
          <w:sz w:val="28"/>
          <w:szCs w:val="28"/>
        </w:rPr>
        <w:t xml:space="preserve"> органа </w:t>
      </w:r>
      <w:r>
        <w:rPr>
          <w:snapToGrid w:val="0"/>
          <w:sz w:val="28"/>
          <w:szCs w:val="28"/>
        </w:rPr>
        <w:t>муниципального образования</w:t>
      </w:r>
      <w:r w:rsidRPr="00C76F85">
        <w:rPr>
          <w:snapToGrid w:val="0"/>
          <w:sz w:val="28"/>
          <w:szCs w:val="28"/>
        </w:rPr>
        <w:t>.</w:t>
      </w:r>
    </w:p>
    <w:p w14:paraId="37D25E54" w14:textId="77777777" w:rsidR="0066580E" w:rsidRPr="002F3F97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C76F85">
        <w:rPr>
          <w:sz w:val="28"/>
          <w:szCs w:val="28"/>
        </w:rPr>
        <w:t>Понятие, правовая основа и особенности муниципальной службы.</w:t>
      </w:r>
      <w:r>
        <w:rPr>
          <w:sz w:val="28"/>
          <w:szCs w:val="28"/>
        </w:rPr>
        <w:t xml:space="preserve"> </w:t>
      </w:r>
      <w:r w:rsidRPr="002F3F97">
        <w:rPr>
          <w:sz w:val="28"/>
          <w:szCs w:val="28"/>
        </w:rPr>
        <w:t>Принципы прохождения муниципальной службы.</w:t>
      </w:r>
    </w:p>
    <w:p w14:paraId="1C798DAA" w14:textId="77777777" w:rsidR="0066580E" w:rsidRPr="00C76F85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Муниципальная </w:t>
      </w:r>
      <w:proofErr w:type="gramStart"/>
      <w:r>
        <w:rPr>
          <w:sz w:val="28"/>
          <w:szCs w:val="28"/>
        </w:rPr>
        <w:t>должность(</w:t>
      </w:r>
      <w:proofErr w:type="gramEnd"/>
      <w:r>
        <w:rPr>
          <w:sz w:val="28"/>
          <w:szCs w:val="28"/>
        </w:rPr>
        <w:t>реестр должностей, классификация, квалификационные требования, классные чины).</w:t>
      </w:r>
    </w:p>
    <w:p w14:paraId="7E3C81BB" w14:textId="77777777" w:rsidR="0066580E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C76F85">
        <w:rPr>
          <w:sz w:val="28"/>
          <w:szCs w:val="28"/>
        </w:rPr>
        <w:t>Права и обязанности муниципального служащего.</w:t>
      </w:r>
    </w:p>
    <w:p w14:paraId="7249CE01" w14:textId="77777777" w:rsidR="0066580E" w:rsidRPr="002F3F97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C76F85">
        <w:rPr>
          <w:sz w:val="28"/>
          <w:szCs w:val="28"/>
        </w:rPr>
        <w:t>Ограничения, связанные с муниципальной службой.</w:t>
      </w:r>
      <w:r>
        <w:rPr>
          <w:sz w:val="28"/>
          <w:szCs w:val="28"/>
        </w:rPr>
        <w:t xml:space="preserve"> Запреты, связанные с муниципальной службой.</w:t>
      </w:r>
    </w:p>
    <w:p w14:paraId="1470EBEF" w14:textId="77777777" w:rsidR="0066580E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C76F85">
        <w:rPr>
          <w:sz w:val="28"/>
          <w:szCs w:val="28"/>
        </w:rPr>
        <w:t>Прохождение муниципальной сл</w:t>
      </w:r>
      <w:r>
        <w:rPr>
          <w:sz w:val="28"/>
          <w:szCs w:val="28"/>
        </w:rPr>
        <w:t>ужбы (поступление, аттестация, повышение квалификации, увольнение со службы).</w:t>
      </w:r>
    </w:p>
    <w:p w14:paraId="4B17F522" w14:textId="77777777" w:rsidR="0066580E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C76F85">
        <w:rPr>
          <w:sz w:val="28"/>
          <w:szCs w:val="28"/>
        </w:rPr>
        <w:t>Ответственность и поощрение муниципальных служащих.</w:t>
      </w:r>
    </w:p>
    <w:p w14:paraId="7123F3DD" w14:textId="77777777" w:rsidR="0066580E" w:rsidRPr="00C76F85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Урегулирование конфликта интересов на муниципальной службе.</w:t>
      </w:r>
    </w:p>
    <w:p w14:paraId="0B4F4F50" w14:textId="77777777" w:rsidR="0066580E" w:rsidRPr="00C76F85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C76F85">
        <w:rPr>
          <w:sz w:val="28"/>
          <w:szCs w:val="28"/>
        </w:rPr>
        <w:t>Взаимоотношения органов местного самоуправления с предприятиями, учреждениями различных форм собственности</w:t>
      </w:r>
      <w:r>
        <w:rPr>
          <w:sz w:val="28"/>
          <w:szCs w:val="28"/>
        </w:rPr>
        <w:t>. Виды муниципальных юридических лиц</w:t>
      </w:r>
      <w:r w:rsidRPr="00C76F85">
        <w:rPr>
          <w:sz w:val="28"/>
          <w:szCs w:val="28"/>
        </w:rPr>
        <w:t>.</w:t>
      </w:r>
    </w:p>
    <w:p w14:paraId="7CA2646F" w14:textId="77777777" w:rsidR="0066580E" w:rsidRPr="00C76F85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C76F85">
        <w:rPr>
          <w:sz w:val="28"/>
          <w:szCs w:val="28"/>
        </w:rPr>
        <w:t xml:space="preserve">Порядок принятия актов представительным органом </w:t>
      </w:r>
      <w:r>
        <w:rPr>
          <w:sz w:val="28"/>
          <w:szCs w:val="28"/>
        </w:rPr>
        <w:t>местного самоуправления в соответствии с регламентом работы представительного органа (на конкретном примере).</w:t>
      </w:r>
    </w:p>
    <w:p w14:paraId="7CF3F540" w14:textId="77777777" w:rsidR="0066580E" w:rsidRPr="00C76F85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C76F85">
        <w:rPr>
          <w:sz w:val="28"/>
          <w:szCs w:val="28"/>
        </w:rPr>
        <w:t>Методы деятельности органов местного самоуправления.</w:t>
      </w:r>
    </w:p>
    <w:p w14:paraId="36148D10" w14:textId="77777777" w:rsidR="0066580E" w:rsidRPr="00C76F85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C76F85">
        <w:rPr>
          <w:sz w:val="28"/>
          <w:szCs w:val="28"/>
        </w:rPr>
        <w:t>Понятие и система гарантий местного самоуправления.</w:t>
      </w:r>
    </w:p>
    <w:p w14:paraId="4D747F8B" w14:textId="77777777" w:rsidR="0066580E" w:rsidRPr="00C76F85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napToGrid w:val="0"/>
          <w:sz w:val="28"/>
          <w:szCs w:val="28"/>
        </w:rPr>
      </w:pPr>
      <w:r w:rsidRPr="00C76F85">
        <w:rPr>
          <w:sz w:val="28"/>
          <w:szCs w:val="28"/>
        </w:rPr>
        <w:t>Полномочия органов местного самоуправления</w:t>
      </w:r>
      <w:r>
        <w:rPr>
          <w:sz w:val="28"/>
          <w:szCs w:val="28"/>
        </w:rPr>
        <w:t xml:space="preserve"> разных видов муниципальных образований</w:t>
      </w:r>
      <w:r w:rsidRPr="00C76F85">
        <w:rPr>
          <w:sz w:val="28"/>
          <w:szCs w:val="28"/>
        </w:rPr>
        <w:t xml:space="preserve"> в сфере охраны общественного порядка.</w:t>
      </w:r>
    </w:p>
    <w:p w14:paraId="094DE472" w14:textId="77777777" w:rsidR="0066580E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C76F85">
        <w:rPr>
          <w:sz w:val="28"/>
          <w:szCs w:val="28"/>
        </w:rPr>
        <w:t>Вопросы мес</w:t>
      </w:r>
      <w:r>
        <w:rPr>
          <w:sz w:val="28"/>
          <w:szCs w:val="28"/>
        </w:rPr>
        <w:t>тного значения. Понятие, классификация по видам муниципальных образований</w:t>
      </w:r>
      <w:r w:rsidRPr="00C76F85">
        <w:rPr>
          <w:sz w:val="28"/>
          <w:szCs w:val="28"/>
        </w:rPr>
        <w:t>, правовое закрепление.</w:t>
      </w:r>
    </w:p>
    <w:p w14:paraId="0C41A0F0" w14:textId="77777777" w:rsidR="0066580E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органов местного самоуправления (понятие, принципы правового регулирования).</w:t>
      </w:r>
    </w:p>
    <w:p w14:paraId="4CC7E184" w14:textId="77777777" w:rsidR="0066580E" w:rsidRPr="00E37D09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bCs/>
          <w:sz w:val="28"/>
          <w:szCs w:val="28"/>
        </w:rPr>
      </w:pPr>
      <w:r w:rsidRPr="00E37D09">
        <w:rPr>
          <w:sz w:val="28"/>
          <w:szCs w:val="28"/>
        </w:rPr>
        <w:t xml:space="preserve">Оценка эффективности деятельности органов местного </w:t>
      </w:r>
      <w:proofErr w:type="gramStart"/>
      <w:r w:rsidRPr="00E37D09">
        <w:rPr>
          <w:sz w:val="28"/>
          <w:szCs w:val="28"/>
        </w:rPr>
        <w:t>самоуправления(</w:t>
      </w:r>
      <w:proofErr w:type="gramEnd"/>
      <w:r w:rsidRPr="00E37D09">
        <w:rPr>
          <w:bCs/>
          <w:sz w:val="28"/>
          <w:szCs w:val="28"/>
        </w:rPr>
        <w:t>Указ Президента РФ от 28.04.2008 N 607 (ред. от 14.10.2012) «Об оценке эффективности деятельности органов местного самоуправления городских округов и муниципальных районов»).</w:t>
      </w:r>
    </w:p>
    <w:p w14:paraId="2B2365FD" w14:textId="77777777" w:rsidR="0066580E" w:rsidRPr="00C76F85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C76F85">
        <w:rPr>
          <w:snapToGrid w:val="0"/>
          <w:sz w:val="28"/>
          <w:szCs w:val="28"/>
        </w:rPr>
        <w:t>Наделение органов местного самоуправления отдельными государственными полномочиями.</w:t>
      </w:r>
      <w:r>
        <w:rPr>
          <w:snapToGrid w:val="0"/>
          <w:sz w:val="28"/>
          <w:szCs w:val="28"/>
        </w:rPr>
        <w:t xml:space="preserve"> Порядок осуществления этих полномочий.</w:t>
      </w:r>
    </w:p>
    <w:p w14:paraId="080C5702" w14:textId="77777777" w:rsidR="0066580E" w:rsidRPr="002F3F97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C76F85">
        <w:rPr>
          <w:sz w:val="28"/>
          <w:szCs w:val="28"/>
        </w:rPr>
        <w:t>Полномочия федеральных органов государственной власти в области местного самоуправления.</w:t>
      </w:r>
    </w:p>
    <w:p w14:paraId="5C728EC3" w14:textId="77777777" w:rsidR="0066580E" w:rsidRPr="00C76F85" w:rsidRDefault="0066580E" w:rsidP="0066580E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C76F85">
        <w:rPr>
          <w:sz w:val="28"/>
          <w:szCs w:val="28"/>
        </w:rPr>
        <w:t>Полномочия органов государственной власти субъектов РФ в области местного самоуправления</w:t>
      </w:r>
    </w:p>
    <w:p w14:paraId="31DBC108" w14:textId="77777777" w:rsidR="008F7CD6" w:rsidRDefault="008F7CD6">
      <w:bookmarkStart w:id="0" w:name="_GoBack"/>
      <w:bookmarkEnd w:id="0"/>
    </w:p>
    <w:sectPr w:rsidR="008F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084"/>
    <w:multiLevelType w:val="singleLevel"/>
    <w:tmpl w:val="E902B5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0E"/>
    <w:rsid w:val="0066580E"/>
    <w:rsid w:val="008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1BF0"/>
  <w15:chartTrackingRefBased/>
  <w15:docId w15:val="{2CEA960C-0C7C-4A4C-8545-4328D21B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Kuznetsov</cp:lastModifiedBy>
  <cp:revision>1</cp:revision>
  <dcterms:created xsi:type="dcterms:W3CDTF">2020-03-01T16:42:00Z</dcterms:created>
  <dcterms:modified xsi:type="dcterms:W3CDTF">2020-03-01T16:42:00Z</dcterms:modified>
</cp:coreProperties>
</file>