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A0" w:rsidRDefault="00FA1AD8">
      <w:pPr>
        <w:widowControl w:val="0"/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тем магистерских диссертаций </w:t>
      </w:r>
    </w:p>
    <w:p w:rsidR="00DE4CA0" w:rsidRDefault="00FA1AD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земельный надзор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условиях реформирования контрольно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надзорной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E4CA0" w:rsidRDefault="00FA1AD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ответственность за нарушения водного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9750D" w:rsidRPr="0019750D" w:rsidRDefault="00FA1AD8" w:rsidP="0019750D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19750D">
        <w:rPr>
          <w:rFonts w:ascii="Times New Roman" w:hAnsi="Times New Roman"/>
          <w:sz w:val="28"/>
          <w:szCs w:val="28"/>
        </w:rPr>
        <w:t xml:space="preserve">Административная </w:t>
      </w:r>
      <w:r w:rsidRPr="0019750D">
        <w:rPr>
          <w:rFonts w:ascii="Times New Roman" w:hAnsi="Times New Roman"/>
          <w:sz w:val="28"/>
          <w:szCs w:val="28"/>
        </w:rPr>
        <w:t>ответственность за нарушения земельного законодательства</w:t>
      </w:r>
      <w:r w:rsidRPr="0019750D">
        <w:rPr>
          <w:rFonts w:ascii="Times New Roman" w:hAnsi="Times New Roman"/>
          <w:sz w:val="28"/>
          <w:szCs w:val="28"/>
        </w:rPr>
        <w:t>.</w:t>
      </w:r>
    </w:p>
    <w:p w:rsidR="00DE4CA0" w:rsidRDefault="00FA1AD8" w:rsidP="0019750D">
      <w:pPr>
        <w:numPr>
          <w:ilvl w:val="0"/>
          <w:numId w:val="2"/>
        </w:numPr>
        <w:spacing w:before="100" w:after="100" w:line="240" w:lineRule="auto"/>
        <w:jc w:val="both"/>
      </w:pPr>
      <w:bookmarkStart w:id="0" w:name="_GoBack"/>
      <w:bookmarkEnd w:id="0"/>
      <w:r w:rsidRPr="0019750D">
        <w:rPr>
          <w:rFonts w:ascii="Times New Roman" w:hAnsi="Times New Roman"/>
          <w:sz w:val="28"/>
          <w:szCs w:val="28"/>
        </w:rPr>
        <w:t>Режим обеспечения соблюдения правил пожарной безопасности</w:t>
      </w:r>
      <w:r w:rsidRPr="0019750D">
        <w:rPr>
          <w:rFonts w:ascii="Times New Roman" w:hAnsi="Times New Roman"/>
          <w:sz w:val="28"/>
          <w:szCs w:val="28"/>
        </w:rPr>
        <w:t xml:space="preserve"> </w:t>
      </w:r>
      <w:r w:rsidRPr="0019750D">
        <w:rPr>
          <w:rFonts w:ascii="Times New Roman" w:hAnsi="Times New Roman"/>
          <w:sz w:val="28"/>
          <w:szCs w:val="28"/>
        </w:rPr>
        <w:t>в лесах и на земельных участках</w:t>
      </w:r>
      <w:r w:rsidRPr="0019750D">
        <w:rPr>
          <w:rFonts w:ascii="Times New Roman" w:hAnsi="Times New Roman"/>
          <w:color w:val="0433FF"/>
          <w:sz w:val="28"/>
          <w:szCs w:val="28"/>
        </w:rPr>
        <w:t xml:space="preserve">. </w:t>
      </w:r>
    </w:p>
    <w:sectPr w:rsidR="00DE4CA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D8" w:rsidRDefault="00FA1AD8">
      <w:pPr>
        <w:spacing w:after="0" w:line="240" w:lineRule="auto"/>
      </w:pPr>
      <w:r>
        <w:separator/>
      </w:r>
    </w:p>
  </w:endnote>
  <w:endnote w:type="continuationSeparator" w:id="0">
    <w:p w:rsidR="00FA1AD8" w:rsidRDefault="00FA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A0" w:rsidRDefault="00DE4CA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D8" w:rsidRDefault="00FA1AD8">
      <w:pPr>
        <w:spacing w:after="0" w:line="240" w:lineRule="auto"/>
      </w:pPr>
      <w:r>
        <w:separator/>
      </w:r>
    </w:p>
  </w:footnote>
  <w:footnote w:type="continuationSeparator" w:id="0">
    <w:p w:rsidR="00FA1AD8" w:rsidRDefault="00FA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A0" w:rsidRDefault="00DE4CA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F0E40"/>
    <w:multiLevelType w:val="hybridMultilevel"/>
    <w:tmpl w:val="CF9E9464"/>
    <w:styleLink w:val="1"/>
    <w:lvl w:ilvl="0" w:tplc="4EDA7572">
      <w:start w:val="1"/>
      <w:numFmt w:val="decimal"/>
      <w:lvlText w:val="%1."/>
      <w:lvlJc w:val="left"/>
      <w:pPr>
        <w:tabs>
          <w:tab w:val="num" w:pos="686"/>
          <w:tab w:val="left" w:pos="720"/>
        </w:tabs>
        <w:ind w:left="80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7E6D144">
      <w:start w:val="1"/>
      <w:numFmt w:val="decimal"/>
      <w:lvlText w:val="%2."/>
      <w:lvlJc w:val="left"/>
      <w:pPr>
        <w:tabs>
          <w:tab w:val="left" w:pos="720"/>
          <w:tab w:val="num" w:pos="1406"/>
        </w:tabs>
        <w:ind w:left="15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1E4BB76">
      <w:start w:val="1"/>
      <w:numFmt w:val="decimal"/>
      <w:lvlText w:val="%3."/>
      <w:lvlJc w:val="left"/>
      <w:pPr>
        <w:tabs>
          <w:tab w:val="left" w:pos="720"/>
          <w:tab w:val="num" w:pos="2126"/>
        </w:tabs>
        <w:ind w:left="22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2246910">
      <w:start w:val="1"/>
      <w:numFmt w:val="decimal"/>
      <w:lvlText w:val="%4."/>
      <w:lvlJc w:val="left"/>
      <w:pPr>
        <w:tabs>
          <w:tab w:val="left" w:pos="720"/>
          <w:tab w:val="num" w:pos="2846"/>
        </w:tabs>
        <w:ind w:left="29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3460992">
      <w:start w:val="1"/>
      <w:numFmt w:val="decimal"/>
      <w:lvlText w:val="%5."/>
      <w:lvlJc w:val="left"/>
      <w:pPr>
        <w:tabs>
          <w:tab w:val="left" w:pos="720"/>
          <w:tab w:val="num" w:pos="3566"/>
        </w:tabs>
        <w:ind w:left="368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9701CFA">
      <w:start w:val="1"/>
      <w:numFmt w:val="decimal"/>
      <w:lvlText w:val="%6."/>
      <w:lvlJc w:val="left"/>
      <w:pPr>
        <w:tabs>
          <w:tab w:val="left" w:pos="720"/>
          <w:tab w:val="num" w:pos="4286"/>
        </w:tabs>
        <w:ind w:left="440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D263E4">
      <w:start w:val="1"/>
      <w:numFmt w:val="decimal"/>
      <w:lvlText w:val="%7."/>
      <w:lvlJc w:val="left"/>
      <w:pPr>
        <w:tabs>
          <w:tab w:val="left" w:pos="720"/>
          <w:tab w:val="num" w:pos="5006"/>
        </w:tabs>
        <w:ind w:left="51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D388418">
      <w:start w:val="1"/>
      <w:numFmt w:val="decimal"/>
      <w:lvlText w:val="%8."/>
      <w:lvlJc w:val="left"/>
      <w:pPr>
        <w:tabs>
          <w:tab w:val="left" w:pos="720"/>
          <w:tab w:val="num" w:pos="5726"/>
        </w:tabs>
        <w:ind w:left="58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974BAE0">
      <w:start w:val="1"/>
      <w:numFmt w:val="decimal"/>
      <w:lvlText w:val="%9."/>
      <w:lvlJc w:val="left"/>
      <w:pPr>
        <w:tabs>
          <w:tab w:val="left" w:pos="720"/>
          <w:tab w:val="num" w:pos="6446"/>
        </w:tabs>
        <w:ind w:left="65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78CF711A"/>
    <w:multiLevelType w:val="hybridMultilevel"/>
    <w:tmpl w:val="CF9E9464"/>
    <w:numStyleLink w:val="1"/>
  </w:abstractNum>
  <w:num w:numId="1">
    <w:abstractNumId w:val="0"/>
  </w:num>
  <w:num w:numId="2">
    <w:abstractNumId w:val="1"/>
    <w:lvlOverride w:ilvl="0">
      <w:lvl w:ilvl="0" w:tplc="CEE02582">
        <w:start w:val="1"/>
        <w:numFmt w:val="decimal"/>
        <w:lvlText w:val="%1."/>
        <w:lvlJc w:val="left"/>
        <w:pPr>
          <w:tabs>
            <w:tab w:val="num" w:pos="686"/>
            <w:tab w:val="left" w:pos="720"/>
          </w:tabs>
          <w:ind w:left="806" w:hanging="326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A0"/>
    <w:rsid w:val="0019750D"/>
    <w:rsid w:val="00DE4CA0"/>
    <w:rsid w:val="00F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12034-1D03-402E-854A-0CB08386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ФГБОУ СГЮА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 кафедры админ. и муниц. права</cp:lastModifiedBy>
  <cp:revision>2</cp:revision>
  <dcterms:created xsi:type="dcterms:W3CDTF">2022-09-26T12:04:00Z</dcterms:created>
  <dcterms:modified xsi:type="dcterms:W3CDTF">2022-09-26T12:04:00Z</dcterms:modified>
</cp:coreProperties>
</file>