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CCE1D" w14:textId="77777777" w:rsidR="00FA7B34" w:rsidRPr="00075760" w:rsidRDefault="00FA7B34" w:rsidP="00FA7B34">
      <w:pPr>
        <w:spacing w:before="120" w:after="120"/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Вопросы для проведения экзамена</w:t>
      </w:r>
    </w:p>
    <w:p w14:paraId="3C8BF0FF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Понятие управления как сферы применения норм административного права. Виды социального управления.</w:t>
      </w:r>
    </w:p>
    <w:p w14:paraId="5FA944E5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Взаимосвязь и соотношение государственной исполнительной власти и государственного управления.</w:t>
      </w:r>
    </w:p>
    <w:p w14:paraId="7BC4F25C" w14:textId="77777777" w:rsidR="00FA7B34" w:rsidRPr="00525DE3" w:rsidRDefault="00FA7B34" w:rsidP="00FA7B34">
      <w:pPr>
        <w:numPr>
          <w:ilvl w:val="0"/>
          <w:numId w:val="1"/>
        </w:numPr>
        <w:rPr>
          <w:sz w:val="28"/>
          <w:szCs w:val="28"/>
        </w:rPr>
      </w:pPr>
      <w:r w:rsidRPr="00525DE3">
        <w:rPr>
          <w:sz w:val="28"/>
          <w:szCs w:val="28"/>
        </w:rPr>
        <w:t>Характерные особенности исполнительной власти как вида государственной деятельности.</w:t>
      </w:r>
    </w:p>
    <w:p w14:paraId="4D92A636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Предмет административного права (области административно-правового регулирования).</w:t>
      </w:r>
    </w:p>
    <w:p w14:paraId="0DFF49F3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Понятие, особенности, виды и структура административно-правовых норм.</w:t>
      </w:r>
    </w:p>
    <w:p w14:paraId="15C4AB13" w14:textId="77777777" w:rsidR="00FA7B34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Понятие, особенности, виды и структура административно-правовых отношений.</w:t>
      </w:r>
    </w:p>
    <w:p w14:paraId="34E3A96E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Способы защиты административно-правовых отношений.</w:t>
      </w:r>
    </w:p>
    <w:p w14:paraId="1CE7BD46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kern w:val="1"/>
          <w:sz w:val="28"/>
          <w:szCs w:val="28"/>
        </w:rPr>
      </w:pPr>
      <w:r w:rsidRPr="00B0502B">
        <w:rPr>
          <w:sz w:val="28"/>
          <w:szCs w:val="28"/>
        </w:rPr>
        <w:t xml:space="preserve">Административное </w:t>
      </w:r>
      <w:proofErr w:type="gramStart"/>
      <w:r w:rsidRPr="00B0502B">
        <w:rPr>
          <w:sz w:val="28"/>
          <w:szCs w:val="28"/>
        </w:rPr>
        <w:t>право</w:t>
      </w:r>
      <w:proofErr w:type="gramEnd"/>
      <w:r w:rsidRPr="00B0502B">
        <w:rPr>
          <w:sz w:val="28"/>
          <w:szCs w:val="28"/>
        </w:rPr>
        <w:t xml:space="preserve"> как отрасль права, наука и учебная дисциплина.</w:t>
      </w:r>
    </w:p>
    <w:p w14:paraId="0154F7E2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kern w:val="1"/>
          <w:sz w:val="28"/>
          <w:szCs w:val="28"/>
        </w:rPr>
        <w:t>Понятие и виды источников административного права, проблемы их систематизации.</w:t>
      </w:r>
    </w:p>
    <w:p w14:paraId="33B63739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Понятие, особенности и виды административно-правовых статусов гражданина по действующему законодательству.</w:t>
      </w:r>
    </w:p>
    <w:p w14:paraId="7071604B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Особенности административно-правового статуса иностранных граждан и лиц без гражданства (ФЗ от 24 мая 2002 г. «О правовом положении иностранных граждан в РФ»).</w:t>
      </w:r>
    </w:p>
    <w:p w14:paraId="488819BD" w14:textId="77777777" w:rsidR="00FA7B34" w:rsidRPr="00525DE3" w:rsidRDefault="00FA7B34" w:rsidP="00FA7B34">
      <w:pPr>
        <w:numPr>
          <w:ilvl w:val="0"/>
          <w:numId w:val="1"/>
        </w:numPr>
        <w:rPr>
          <w:sz w:val="28"/>
          <w:szCs w:val="28"/>
        </w:rPr>
      </w:pPr>
      <w:r w:rsidRPr="00525DE3">
        <w:rPr>
          <w:sz w:val="28"/>
          <w:szCs w:val="28"/>
        </w:rPr>
        <w:t xml:space="preserve">Административно-правовой статус некоммерческих организаций. </w:t>
      </w:r>
    </w:p>
    <w:p w14:paraId="28504CE4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 xml:space="preserve">Полномочия государства по контролю и надзору за организацией и </w:t>
      </w:r>
      <w:proofErr w:type="gramStart"/>
      <w:r w:rsidRPr="00B0502B">
        <w:rPr>
          <w:sz w:val="28"/>
          <w:szCs w:val="28"/>
        </w:rPr>
        <w:t>деятельностью</w:t>
      </w:r>
      <w:proofErr w:type="gramEnd"/>
      <w:r w:rsidRPr="00B0502B">
        <w:rPr>
          <w:sz w:val="28"/>
          <w:szCs w:val="28"/>
        </w:rPr>
        <w:t xml:space="preserve"> </w:t>
      </w:r>
      <w:r>
        <w:rPr>
          <w:sz w:val="28"/>
          <w:szCs w:val="28"/>
        </w:rPr>
        <w:t>некоммерческих организаций.</w:t>
      </w:r>
    </w:p>
    <w:p w14:paraId="2BA28984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Правовой статус Президента Российской Федерации и его Администрации по Положению об Администрации Президента РФ от 6 апреля 2004 г.</w:t>
      </w:r>
    </w:p>
    <w:p w14:paraId="158259C2" w14:textId="311FA95B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 xml:space="preserve">Правительство Российской Федерации как высший орган </w:t>
      </w:r>
      <w:r w:rsidR="00ED30A1">
        <w:rPr>
          <w:sz w:val="28"/>
          <w:szCs w:val="28"/>
        </w:rPr>
        <w:t>исполнительной власти (ФКЗ от 6</w:t>
      </w:r>
      <w:r w:rsidRPr="00B0502B">
        <w:rPr>
          <w:sz w:val="28"/>
          <w:szCs w:val="28"/>
        </w:rPr>
        <w:t xml:space="preserve"> </w:t>
      </w:r>
      <w:r w:rsidR="00ED30A1">
        <w:rPr>
          <w:sz w:val="28"/>
          <w:szCs w:val="28"/>
        </w:rPr>
        <w:t>ноября 2020</w:t>
      </w:r>
      <w:r w:rsidRPr="00B0502B">
        <w:rPr>
          <w:sz w:val="28"/>
          <w:szCs w:val="28"/>
        </w:rPr>
        <w:t xml:space="preserve"> г. «О </w:t>
      </w:r>
      <w:bookmarkStart w:id="0" w:name="_GoBack"/>
      <w:r w:rsidRPr="00B0502B">
        <w:rPr>
          <w:sz w:val="28"/>
          <w:szCs w:val="28"/>
        </w:rPr>
        <w:t>Правит</w:t>
      </w:r>
      <w:bookmarkEnd w:id="0"/>
      <w:r w:rsidRPr="00B0502B">
        <w:rPr>
          <w:sz w:val="28"/>
          <w:szCs w:val="28"/>
        </w:rPr>
        <w:t>ельстве РФ»).</w:t>
      </w:r>
    </w:p>
    <w:p w14:paraId="44BA21EC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Понятие государственного органа исполнительной власти (государственного управления), его компетенция.</w:t>
      </w:r>
    </w:p>
    <w:p w14:paraId="33B42849" w14:textId="77777777" w:rsidR="00FA7B34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 xml:space="preserve">Понятие и основные звенья системы и структуры государственных органов исполнительной власти (по Конституции РФ и </w:t>
      </w:r>
      <w:r w:rsidRPr="00E32FF5">
        <w:rPr>
          <w:sz w:val="28"/>
          <w:szCs w:val="28"/>
        </w:rPr>
        <w:t xml:space="preserve">Указу Президента РФ от 09.03.2004 N 314 "О системе и структуре федеральных органов исполнительной власти", Указу Президента РФ от 21.01.2020 N 21 "О структуре федеральных </w:t>
      </w:r>
      <w:r>
        <w:rPr>
          <w:sz w:val="28"/>
          <w:szCs w:val="28"/>
        </w:rPr>
        <w:t>органов исполнительной власти</w:t>
      </w:r>
      <w:r w:rsidRPr="00B0502B">
        <w:rPr>
          <w:sz w:val="28"/>
          <w:szCs w:val="28"/>
        </w:rPr>
        <w:t>»).</w:t>
      </w:r>
    </w:p>
    <w:p w14:paraId="217A5249" w14:textId="77777777" w:rsidR="00FA7B34" w:rsidRPr="0049382E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Федеральные министерства: </w:t>
      </w:r>
      <w:r w:rsidRPr="0049382E">
        <w:rPr>
          <w:sz w:val="28"/>
          <w:szCs w:val="28"/>
        </w:rPr>
        <w:t>место в системе федеральных органов исполнительной власти, понятие, виды, компетенция, характеристика функций.</w:t>
      </w:r>
    </w:p>
    <w:p w14:paraId="6CB38538" w14:textId="77777777" w:rsidR="00FA7B34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DA6AA1">
        <w:rPr>
          <w:sz w:val="28"/>
          <w:szCs w:val="28"/>
        </w:rPr>
        <w:lastRenderedPageBreak/>
        <w:t>Федерал</w:t>
      </w:r>
      <w:r>
        <w:rPr>
          <w:sz w:val="28"/>
          <w:szCs w:val="28"/>
        </w:rPr>
        <w:t xml:space="preserve">ьные службы: </w:t>
      </w:r>
      <w:r w:rsidRPr="0049382E">
        <w:rPr>
          <w:sz w:val="28"/>
          <w:szCs w:val="28"/>
        </w:rPr>
        <w:t>место в системе федеральных органов исполнительной власти, понятие, виды, компетенция, характеристика функций</w:t>
      </w:r>
      <w:r w:rsidRPr="00C223C8">
        <w:rPr>
          <w:sz w:val="28"/>
          <w:szCs w:val="28"/>
        </w:rPr>
        <w:t>.</w:t>
      </w:r>
    </w:p>
    <w:p w14:paraId="3E0AB938" w14:textId="77777777" w:rsidR="00FA7B34" w:rsidRPr="00DA6AA1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DA6AA1">
        <w:rPr>
          <w:sz w:val="28"/>
          <w:szCs w:val="28"/>
        </w:rPr>
        <w:t>Федеральные агентства</w:t>
      </w:r>
      <w:r>
        <w:rPr>
          <w:sz w:val="28"/>
          <w:szCs w:val="28"/>
        </w:rPr>
        <w:t xml:space="preserve">: </w:t>
      </w:r>
      <w:r w:rsidRPr="0049382E">
        <w:rPr>
          <w:sz w:val="28"/>
          <w:szCs w:val="28"/>
        </w:rPr>
        <w:t>место в системе федеральных органов исполнительной власти, понятие, виды, компетенция, характеристика функций</w:t>
      </w:r>
      <w:r w:rsidRPr="00C223C8">
        <w:rPr>
          <w:sz w:val="28"/>
          <w:szCs w:val="28"/>
        </w:rPr>
        <w:t>.</w:t>
      </w:r>
    </w:p>
    <w:p w14:paraId="3C706732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Федеральные территориально-региональные органы государственной исполнительной власти.</w:t>
      </w:r>
    </w:p>
    <w:p w14:paraId="3F33B870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Система органов исполнительной власти (государственного управления) субъектов Российской Федерации.</w:t>
      </w:r>
    </w:p>
    <w:p w14:paraId="3E378145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Правовые основы формирования, организационная структура аппарата и штаты государственных органов исполнительной власти (органов государственного управления).</w:t>
      </w:r>
    </w:p>
    <w:p w14:paraId="72671313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Служба как специфический вид социально-трудовой деятельности, характерные признаки служащего, виды службы.</w:t>
      </w:r>
    </w:p>
    <w:p w14:paraId="7753A607" w14:textId="77777777" w:rsidR="00FA7B34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 xml:space="preserve">Государственная служба и ее система по ФЗ от 14 мая 2003 г. «О системе государственной службы Российской Федерации». </w:t>
      </w:r>
    </w:p>
    <w:p w14:paraId="5F154A8F" w14:textId="77777777" w:rsidR="00FA7B34" w:rsidRPr="00E10F56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E10F56">
        <w:rPr>
          <w:sz w:val="28"/>
          <w:szCs w:val="28"/>
        </w:rPr>
        <w:t xml:space="preserve">Государственная должность: понятие и виды. Должность государственной службы. </w:t>
      </w:r>
    </w:p>
    <w:p w14:paraId="4EDA3F11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Понятие государственной службы и служащего. Категории и группы должностей государственной службы по ФЗ от 27 июля 2004 г. «О государственной гражданской службе РФ».</w:t>
      </w:r>
    </w:p>
    <w:p w14:paraId="25B25754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 xml:space="preserve">Классификация служащих по сферам и </w:t>
      </w:r>
      <w:proofErr w:type="gramStart"/>
      <w:r w:rsidRPr="00B0502B">
        <w:rPr>
          <w:sz w:val="28"/>
          <w:szCs w:val="28"/>
        </w:rPr>
        <w:t>видам государственной деятельности</w:t>
      </w:r>
      <w:proofErr w:type="gramEnd"/>
      <w:r w:rsidRPr="00B0502B">
        <w:rPr>
          <w:sz w:val="28"/>
          <w:szCs w:val="28"/>
        </w:rPr>
        <w:t xml:space="preserve"> и функционально-должностным признакам и полномочиям. Должностные лица.</w:t>
      </w:r>
    </w:p>
    <w:p w14:paraId="45CCF76C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 xml:space="preserve">Поступление на службу и способы замещения должностей на государственной службе. </w:t>
      </w:r>
    </w:p>
    <w:p w14:paraId="633CD621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Прохождение государственной службы и аттестация.</w:t>
      </w:r>
    </w:p>
    <w:p w14:paraId="2FEF9F68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Меры поощрения и стимулирования деятельности государственных служащих. (Указ Президента от 7 сентября 2010 г. «О мерах по совершенствованию государственной наградной системы РФ»).</w:t>
      </w:r>
    </w:p>
    <w:p w14:paraId="16C33672" w14:textId="77777777" w:rsidR="00FA7B34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Дисциплинарная ответственность государственных служащих: понятие, виды дисциплинарной ответственности, меры дисциплинарных взысканий.</w:t>
      </w:r>
    </w:p>
    <w:p w14:paraId="5A0C68D6" w14:textId="77777777" w:rsidR="00FA7B34" w:rsidRPr="00E10F56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E10F56">
        <w:rPr>
          <w:sz w:val="28"/>
          <w:szCs w:val="28"/>
        </w:rPr>
        <w:t>Государственная служба иных видов (Федеральный закон от 17 января 1992 г. «О прокуратуре РФ», Федеральный закон от 30 ноября 2011 г. «О службе в органах внутренних дел РФ и внесении изменений в отдельные законодательные акты РФ» и др.).</w:t>
      </w:r>
    </w:p>
    <w:p w14:paraId="291EC724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Ограничения и запреты для государственных служащих (по ФЗ от 27 июля 2004 г. «О государственной гражданской службе РФ» и другому законодательству).</w:t>
      </w:r>
    </w:p>
    <w:p w14:paraId="1CCA6B0D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Меры, применяемые в целях профилактики и противодействия коррупции в системе государственной службы (по ФЗ от 25 декабря 2008 г. «О противодействии коррупции»).</w:t>
      </w:r>
    </w:p>
    <w:p w14:paraId="1C798354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lastRenderedPageBreak/>
        <w:t>Основания и порядок прекращения служебных полномочий по ФЗ от 27 июля 2004 г. «О государственной гражданской службе РФ» и другому законодательству.</w:t>
      </w:r>
    </w:p>
    <w:p w14:paraId="7CAFEA6E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Понятие и виды форм управленческой деятельности субъектов исполнительной власти.</w:t>
      </w:r>
    </w:p>
    <w:p w14:paraId="03C171A7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 xml:space="preserve">Понятие правовых актов государственного управления как основной формы реализации компетенции субъектов исполнительной власти. Классификация правовых актов. </w:t>
      </w:r>
    </w:p>
    <w:p w14:paraId="2F31D887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Требования, предъявляемые к правовым актам государственного управления, и последствия их несоблюдения.</w:t>
      </w:r>
    </w:p>
    <w:p w14:paraId="264C8A1D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Понятие метода управления как элемента управленческого процесса. Классификация методов управления.</w:t>
      </w:r>
    </w:p>
    <w:p w14:paraId="615B308F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Убеждение и принуждение как всеобщие методы управления. Правила применения принуждения.</w:t>
      </w:r>
    </w:p>
    <w:p w14:paraId="0262B65E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Дисциплина и законность как основа правопорядка в обществе и государстве (понятие, виды, соотношение).</w:t>
      </w:r>
    </w:p>
    <w:p w14:paraId="1FFAF484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Понятие и особенности законности и дисциплины в сфере управленческой деятельности и административно-правового регулирования.</w:t>
      </w:r>
    </w:p>
    <w:p w14:paraId="7983208D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Контроль как способ обеспечения законности и дисциплины. Его виды.</w:t>
      </w:r>
    </w:p>
    <w:p w14:paraId="3684C5B2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Надзор как способ обеспечения законности и дисциплины. Его виды.</w:t>
      </w:r>
    </w:p>
    <w:p w14:paraId="1EA11CE6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Контрольно-надзорная деятельность государства и ее виды.</w:t>
      </w:r>
    </w:p>
    <w:p w14:paraId="25DE783A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Общая социально-правовая характеристика структуры российской экономики как объекта административно-правового регулирования.</w:t>
      </w:r>
    </w:p>
    <w:p w14:paraId="62B70649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Основные направления (сферы) межотраслевого административно-правового регулирования в области экономики. Государственные органы межотра</w:t>
      </w:r>
      <w:r>
        <w:rPr>
          <w:sz w:val="28"/>
          <w:szCs w:val="28"/>
        </w:rPr>
        <w:t xml:space="preserve">слевого управления экономикой по </w:t>
      </w:r>
      <w:r w:rsidRPr="00E32FF5">
        <w:rPr>
          <w:sz w:val="28"/>
          <w:szCs w:val="28"/>
        </w:rPr>
        <w:t>Указу Президента РФ от 21.01.2020 N 21 "О структуре федеральных органов исполнительной власти»).</w:t>
      </w:r>
    </w:p>
    <w:p w14:paraId="227907B9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 xml:space="preserve">Административно-правовое регулирование в промышленном и строительном комплексах. </w:t>
      </w:r>
    </w:p>
    <w:p w14:paraId="1829F896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Контроль и надзор в промышленном и строительном комплексах.</w:t>
      </w:r>
    </w:p>
    <w:p w14:paraId="1D3244B2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 xml:space="preserve">Административно-правовое регулирование в агропромышленном комплексе (АПК) и правовой статус Министерства сельского хозяйства РФ. </w:t>
      </w:r>
    </w:p>
    <w:p w14:paraId="2C822EF7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Контроль и надзор в агропромышленном комплексе.</w:t>
      </w:r>
    </w:p>
    <w:p w14:paraId="19508C74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 xml:space="preserve">Административно-правовое регулирование и система органов управления в хозяйственно-обслуживающем комплексе. </w:t>
      </w:r>
    </w:p>
    <w:p w14:paraId="422905FF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Контроль и надзор в хозяйственно – обслуживающем комплексе.</w:t>
      </w:r>
    </w:p>
    <w:p w14:paraId="3AD7E8E5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Понятие образования и его системы как объекта государственного регулирования и управления.</w:t>
      </w:r>
    </w:p>
    <w:p w14:paraId="080E6A31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Система государственных и муниципальных органов управления образованием и их компетенция по действующему законодательству.</w:t>
      </w:r>
    </w:p>
    <w:p w14:paraId="2C0C9AD7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lastRenderedPageBreak/>
        <w:t xml:space="preserve">Правовой статус образовательных организаций и их система. </w:t>
      </w:r>
    </w:p>
    <w:p w14:paraId="7A9CF70E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Государственное регулирование и управление российской наукой.</w:t>
      </w:r>
    </w:p>
    <w:p w14:paraId="72BEC2D4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Контроль и надзор в отраслях образования и науки (по ФЗ от 29 декабря 2012 г. «Об образовании» и др.).</w:t>
      </w:r>
    </w:p>
    <w:p w14:paraId="1B452AD7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Понятие и виды культурной деятельности, правовой статус организаций культуры по Закону РФ от 9 октября 1992 г. «Основы законодательства Российской Федерации о культуре».</w:t>
      </w:r>
    </w:p>
    <w:p w14:paraId="47893C44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Государственное регулирование печати, телерадиовещания и средств массовой информации. Органы государственного управления в этой сфере по действующему законодательству.</w:t>
      </w:r>
    </w:p>
    <w:p w14:paraId="76D9E573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 xml:space="preserve">Общая социально-правовая характеристика системы здравоохранения как объекта государственного регулирования и управления. </w:t>
      </w:r>
    </w:p>
    <w:p w14:paraId="20446A6F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 xml:space="preserve">Система органов управления здравоохранением и их компетенция. </w:t>
      </w:r>
    </w:p>
    <w:p w14:paraId="7BB3EF53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Организация государственного санитарно-эпидемиологического надзора в Российской Федерации по действующему законодательству.</w:t>
      </w:r>
    </w:p>
    <w:p w14:paraId="40F13C89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Государственное управление иностранными делами Российской Федерации. Координирующая роль МИД России по Положению о нем.</w:t>
      </w:r>
    </w:p>
    <w:p w14:paraId="01AC3781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Административно-правовое регулирование внешних связей в областях внешнеэкономического, научно-технического и социально-культурного сотрудничества Российской Федерации с иностранными государствами по ФЗ от 8 декабря 2003 г. «Об основах государственного регулирования внешнеторговой деятельности».</w:t>
      </w:r>
    </w:p>
    <w:p w14:paraId="46D9FA46" w14:textId="77777777" w:rsidR="00FA7B34" w:rsidRPr="00742E54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color w:val="000000"/>
          <w:sz w:val="28"/>
          <w:szCs w:val="28"/>
        </w:rPr>
      </w:pPr>
      <w:r w:rsidRPr="00742E54">
        <w:rPr>
          <w:color w:val="000000"/>
          <w:sz w:val="28"/>
          <w:szCs w:val="28"/>
        </w:rPr>
        <w:t>Понятие и виды безопасности, силы и средства ее обеспечения по ФЗ от 28 декабря 2010 г. «О безопасности». Национальная безопасность.</w:t>
      </w:r>
    </w:p>
    <w:p w14:paraId="336321EE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Режимы чрезвычайного положения и военного положения (по ФКЗ от 30 мая 2001 г. «О чрезвычайном положении» и от 30 января 2002 г. «О военном положении»).</w:t>
      </w:r>
    </w:p>
    <w:p w14:paraId="7D197169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Правовой режим контртеррористической операции (по ФЗ от 6 марта 2006 г. «О противодействии терроризму»).</w:t>
      </w:r>
    </w:p>
    <w:p w14:paraId="5420D410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Режим охраны государственной, служебной и иной тайны на основе Закона РФ от 21 июня 1993 г. «О государственной тайне».</w:t>
      </w:r>
    </w:p>
    <w:p w14:paraId="0A743AAA" w14:textId="77777777" w:rsidR="00FA7B34" w:rsidRPr="00E10F56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E10F56">
        <w:rPr>
          <w:sz w:val="28"/>
          <w:szCs w:val="28"/>
        </w:rPr>
        <w:t xml:space="preserve">Государственный порядок въезда и выезда на основе ФЗ от 15 августа 1996 г. «О порядке выезда из РФ и въезда в РФ». </w:t>
      </w:r>
    </w:p>
    <w:p w14:paraId="27FB3EDC" w14:textId="77777777" w:rsidR="00FA7B34" w:rsidRPr="00E10F56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proofErr w:type="spellStart"/>
      <w:r w:rsidRPr="00E10F56">
        <w:rPr>
          <w:sz w:val="28"/>
          <w:szCs w:val="28"/>
        </w:rPr>
        <w:t>Паспортно</w:t>
      </w:r>
      <w:proofErr w:type="spellEnd"/>
      <w:r w:rsidRPr="00E10F56">
        <w:rPr>
          <w:sz w:val="28"/>
          <w:szCs w:val="28"/>
        </w:rPr>
        <w:t xml:space="preserve"> – регистрационная система в России.</w:t>
      </w:r>
    </w:p>
    <w:p w14:paraId="6CA7531D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Оперативно-розыскная деятельность по ФЗ от 12 августа 1995 г. «Об оперативно-розыскной деятельности».</w:t>
      </w:r>
    </w:p>
    <w:p w14:paraId="6A2C6D87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Частная детективная и охранная деятельность по ФЗ от 11 марта 1992 г. «О частной детективной и охранной деятельности в РФ».</w:t>
      </w:r>
    </w:p>
    <w:p w14:paraId="4572C6C2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 xml:space="preserve">Система и компетенция органов государственного руководства военной организацией государства и управления Вооруженными </w:t>
      </w:r>
      <w:r w:rsidRPr="00B0502B">
        <w:rPr>
          <w:sz w:val="28"/>
          <w:szCs w:val="28"/>
        </w:rPr>
        <w:lastRenderedPageBreak/>
        <w:t>Силами, другими войсками и воинскими формированиями по ФЗ от 31 мая 1996 г. «Об обороне».</w:t>
      </w:r>
    </w:p>
    <w:p w14:paraId="5F3FDDD6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Правовое регулирование воинской обязанности и прохождения военной службы граждан Российской Федерации по Закону РФ от 28 марта 1998 г. «О воинской обязанности и военной службе».</w:t>
      </w:r>
    </w:p>
    <w:p w14:paraId="302E4105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 xml:space="preserve">Понятие и содержание защиты и охраны государственной границы Российской Федерации по Закону РФ от 1 апреля 1993 г. «О государственной границе РФ». </w:t>
      </w:r>
    </w:p>
    <w:p w14:paraId="79813454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Государственное управление деятельностью разведки, контрразведки РФ по ФЗ: от 10 января 1996 г. «О внешней разведке» и от 3 апреля 1995 г. «О федеральной службе безопасности».</w:t>
      </w:r>
    </w:p>
    <w:p w14:paraId="6CC180B6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Понятие общественного порядка и порядка управления в общей системе государственного порядка.</w:t>
      </w:r>
    </w:p>
    <w:p w14:paraId="5673AC3E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Министерство внутренних дел РФ: компетенция, система, структура и основные направления деятельности.</w:t>
      </w:r>
    </w:p>
    <w:p w14:paraId="2EA3B68B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Организация полиции в Российской Федерации по ФЗ от 7 февраля 2011 г. «О полиции».</w:t>
      </w:r>
    </w:p>
    <w:p w14:paraId="599EBB2D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Организационно-правовой статус войск национальной гвардии Российской Федерации.</w:t>
      </w:r>
    </w:p>
    <w:p w14:paraId="397F8E88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 xml:space="preserve">Административный надзор: понятие, виды, органы, осуществляющие административный надзор (по ФЗ от 6 апреля 2011 г. «Об административном надзоре за лицами, освобожденными из мест лишения свободы», от 21 декабря 1994 г. «О пожарной безопасности», Положению о </w:t>
      </w:r>
      <w:proofErr w:type="gramStart"/>
      <w:r w:rsidRPr="00B0502B">
        <w:rPr>
          <w:sz w:val="28"/>
          <w:szCs w:val="28"/>
        </w:rPr>
        <w:t>Госавтоинспекции  МВД</w:t>
      </w:r>
      <w:proofErr w:type="gramEnd"/>
      <w:r w:rsidRPr="00B0502B">
        <w:rPr>
          <w:sz w:val="28"/>
          <w:szCs w:val="28"/>
        </w:rPr>
        <w:t xml:space="preserve"> РФ и др. законодательству).</w:t>
      </w:r>
    </w:p>
    <w:p w14:paraId="6D8BC16F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 xml:space="preserve">Понятия и общая социально-правовая характеристика сферы юстиции как объекта государственного управления. </w:t>
      </w:r>
    </w:p>
    <w:p w14:paraId="2588AAD9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Система Министерства юстиции РФ и компетенция органов и учреждений юстиции.</w:t>
      </w:r>
    </w:p>
    <w:p w14:paraId="070F137D" w14:textId="77777777" w:rsidR="00FA7B34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Федеральная служба судебных приставов по ФЗ от 21 июля 1997 г.  «О судебных приставах» и Положению о ней.</w:t>
      </w:r>
    </w:p>
    <w:p w14:paraId="686B4EEA" w14:textId="77777777" w:rsidR="00FA7B34" w:rsidRPr="00E10F56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E10F56">
        <w:rPr>
          <w:sz w:val="28"/>
          <w:szCs w:val="28"/>
        </w:rPr>
        <w:t>Государственное управление в области таможенного дела.</w:t>
      </w:r>
    </w:p>
    <w:p w14:paraId="77BF6329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Понятие административного принуждения, его виды и соотношение с          административной ответственностью.</w:t>
      </w:r>
    </w:p>
    <w:p w14:paraId="044C1B47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Меры административного принуждения, применяемые в силу государственных нужд.</w:t>
      </w:r>
    </w:p>
    <w:p w14:paraId="76BF1E2C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proofErr w:type="spellStart"/>
      <w:r w:rsidRPr="00B0502B">
        <w:rPr>
          <w:sz w:val="28"/>
          <w:szCs w:val="28"/>
        </w:rPr>
        <w:t>Контрольно</w:t>
      </w:r>
      <w:proofErr w:type="spellEnd"/>
      <w:r w:rsidRPr="00B0502B">
        <w:rPr>
          <w:sz w:val="28"/>
          <w:szCs w:val="28"/>
        </w:rPr>
        <w:t xml:space="preserve"> – предупредительные меры в системе мер административного принуждения (по ФЗ от 7 февраля 2011г. «О полиции» и др.).</w:t>
      </w:r>
    </w:p>
    <w:p w14:paraId="1CF584B5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 xml:space="preserve">Меры административного пресечения (по ФЗ от 30 марта 1999 г. «О </w:t>
      </w:r>
      <w:proofErr w:type="spellStart"/>
      <w:r w:rsidRPr="00B0502B">
        <w:rPr>
          <w:sz w:val="28"/>
          <w:szCs w:val="28"/>
        </w:rPr>
        <w:t>санитарно</w:t>
      </w:r>
      <w:proofErr w:type="spellEnd"/>
      <w:r w:rsidRPr="00B0502B">
        <w:rPr>
          <w:sz w:val="28"/>
          <w:szCs w:val="28"/>
        </w:rPr>
        <w:t xml:space="preserve"> – эпидемиологическом благополучии населения», ФЗ от 21 декабря 1994 г. «О пожарной безопасности», ФЗ </w:t>
      </w:r>
      <w:r w:rsidRPr="00B0502B">
        <w:rPr>
          <w:color w:val="000000"/>
          <w:sz w:val="28"/>
          <w:szCs w:val="28"/>
        </w:rPr>
        <w:t>от 7 февраля 2011 г. № 3-ФЗ «О полиции»</w:t>
      </w:r>
      <w:r w:rsidRPr="00B0502B">
        <w:rPr>
          <w:sz w:val="28"/>
          <w:szCs w:val="28"/>
        </w:rPr>
        <w:t xml:space="preserve"> и др.).</w:t>
      </w:r>
    </w:p>
    <w:p w14:paraId="11F0DE03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 xml:space="preserve">Организация и компетенция </w:t>
      </w:r>
      <w:proofErr w:type="gramStart"/>
      <w:r w:rsidRPr="00B0502B">
        <w:rPr>
          <w:sz w:val="28"/>
          <w:szCs w:val="28"/>
        </w:rPr>
        <w:t>МЧС  (</w:t>
      </w:r>
      <w:proofErr w:type="gramEnd"/>
      <w:r w:rsidRPr="00B0502B">
        <w:rPr>
          <w:sz w:val="28"/>
          <w:szCs w:val="28"/>
        </w:rPr>
        <w:t xml:space="preserve">по ФЗ от 21 декабря 1994 года «О защите населения и территорий от чрезвычайных ситуаций </w:t>
      </w:r>
      <w:r w:rsidRPr="00B0502B">
        <w:rPr>
          <w:sz w:val="28"/>
          <w:szCs w:val="28"/>
        </w:rPr>
        <w:lastRenderedPageBreak/>
        <w:t>природного и техногенного характера» и Положению о МЧС от 11 июля 2004 г.)</w:t>
      </w:r>
    </w:p>
    <w:p w14:paraId="6081CCCA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Основания и порядок применения физической силы, специальных средств, оружия и боевой техники (по ФЗ от 7 февраля 2011г. «О полиции» и др.).</w:t>
      </w:r>
    </w:p>
    <w:p w14:paraId="6E9A47F5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 xml:space="preserve">Восстановительные меры в системе мер административного </w:t>
      </w:r>
      <w:proofErr w:type="gramStart"/>
      <w:r w:rsidRPr="00B0502B">
        <w:rPr>
          <w:sz w:val="28"/>
          <w:szCs w:val="28"/>
        </w:rPr>
        <w:t>принуждения  (</w:t>
      </w:r>
      <w:proofErr w:type="gramEnd"/>
      <w:r w:rsidRPr="00B0502B">
        <w:rPr>
          <w:sz w:val="28"/>
          <w:szCs w:val="28"/>
        </w:rPr>
        <w:t>по КоАП РФ, ФЗ от 24 мая 2002 г. «О правовом положении иностранных граждан в РФ» и др.).</w:t>
      </w:r>
    </w:p>
    <w:p w14:paraId="2FC77565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Административная ответственность в системе административного принуждения: понятие, признаки, структура.</w:t>
      </w:r>
    </w:p>
    <w:p w14:paraId="11EF730B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 xml:space="preserve">Понятие и особенности административного процесса. </w:t>
      </w:r>
    </w:p>
    <w:p w14:paraId="2A1D2E2F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Структура административного процесса. Виды производств.</w:t>
      </w:r>
    </w:p>
    <w:p w14:paraId="3C819BF6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Меры обеспечения производства по делам об административных правонарушениях (по КоАП РФ).</w:t>
      </w:r>
    </w:p>
    <w:p w14:paraId="534912DE" w14:textId="77777777" w:rsidR="00FA7B34" w:rsidRPr="00B0502B" w:rsidRDefault="00FA7B34" w:rsidP="00FA7B34">
      <w:pPr>
        <w:numPr>
          <w:ilvl w:val="0"/>
          <w:numId w:val="1"/>
        </w:num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B0502B">
        <w:rPr>
          <w:sz w:val="28"/>
          <w:szCs w:val="28"/>
        </w:rPr>
        <w:t>Меры процессуального принуждения (по КАС РФ).</w:t>
      </w:r>
    </w:p>
    <w:p w14:paraId="5061EEFE" w14:textId="77777777" w:rsidR="00F0016F" w:rsidRDefault="00F0016F"/>
    <w:sectPr w:rsidR="00F0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C3D65"/>
    <w:multiLevelType w:val="hybridMultilevel"/>
    <w:tmpl w:val="FBB039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61"/>
    <w:rsid w:val="00683D61"/>
    <w:rsid w:val="00ED30A1"/>
    <w:rsid w:val="00F0016F"/>
    <w:rsid w:val="00FA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5BC6"/>
  <w15:chartTrackingRefBased/>
  <w15:docId w15:val="{B9A5AE23-88C8-413F-8BC2-891EDC59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1738</Words>
  <Characters>9912</Characters>
  <Application>Microsoft Office Word</Application>
  <DocSecurity>0</DocSecurity>
  <Lines>82</Lines>
  <Paragraphs>23</Paragraphs>
  <ScaleCrop>false</ScaleCrop>
  <Company/>
  <LinksUpToDate>false</LinksUpToDate>
  <CharactersWithSpaces>11627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Учетная запись Майкрософт</cp:lastModifiedBy>
  <cp:revision>3</cp:revision>
  <dcterms:created xsi:type="dcterms:W3CDTF">2020-03-01T16:02:00Z</dcterms:created>
  <dcterms:modified xsi:type="dcterms:W3CDTF">2020-11-10T19:20:00Z</dcterms:modified>
</cp:coreProperties>
</file>