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BD" w:rsidRPr="009709BD" w:rsidRDefault="009709BD" w:rsidP="00970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9709BD" w:rsidRPr="009709BD" w:rsidRDefault="009709BD" w:rsidP="00970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:rsidR="009709BD" w:rsidRPr="009709BD" w:rsidRDefault="009709BD" w:rsidP="00970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9BD" w:rsidRPr="009709BD" w:rsidRDefault="009709BD" w:rsidP="009709B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709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9709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административного и муниципального права</w:t>
      </w:r>
    </w:p>
    <w:p w:rsidR="009709BD" w:rsidRPr="009709BD" w:rsidRDefault="009709BD" w:rsidP="009709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9709BD" w:rsidRPr="009709BD" w:rsidRDefault="009709BD" w:rsidP="009709B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:rsidR="009709BD" w:rsidRPr="009709BD" w:rsidRDefault="009709BD" w:rsidP="009709BD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709BD" w:rsidRPr="009709BD" w:rsidRDefault="009709BD" w:rsidP="009709BD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40.05.01 Правовое обеспечение национальной безопасности</w:t>
      </w:r>
    </w:p>
    <w:p w:rsidR="009709BD" w:rsidRPr="009709BD" w:rsidRDefault="009709BD" w:rsidP="00970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9BD" w:rsidRPr="009709BD" w:rsidRDefault="009709BD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Тема: </w:t>
      </w:r>
      <w:r w:rsidR="0048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служба.</w:t>
      </w:r>
    </w:p>
    <w:p w:rsidR="00480D38" w:rsidRDefault="009709BD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0D38" w:rsidRPr="0048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нормативных правовых актов </w:t>
      </w:r>
      <w:r w:rsidR="0048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роведите </w:t>
      </w:r>
      <w:r w:rsidR="00DF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разграничение</w:t>
      </w:r>
      <w:r w:rsidR="0048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и муниципальной службы. </w:t>
      </w:r>
    </w:p>
    <w:p w:rsidR="00480D38" w:rsidRDefault="00480D38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9BD" w:rsidRPr="009709BD" w:rsidRDefault="009709BD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Тема: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развития муниципальной службы.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09BD" w:rsidRDefault="009709BD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</w:t>
      </w:r>
      <w:r w:rsid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535BAA"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муниципальной службы </w:t>
      </w:r>
      <w:r w:rsid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Российской Федерации с целью выявления наличия/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положительного практического опыта.</w:t>
      </w:r>
    </w:p>
    <w:p w:rsidR="00535BAA" w:rsidRDefault="00535BAA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BAA" w:rsidRPr="00535BAA" w:rsidRDefault="00535BAA" w:rsidP="00535B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Континентальная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управления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5BAA" w:rsidRDefault="00535BAA" w:rsidP="00535B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сравнительно-правовое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исследование модели местного самоуправления в России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континентальной 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</w:t>
      </w:r>
      <w:proofErr w:type="gramEnd"/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на примере одной из стран (</w:t>
      </w:r>
      <w:r w:rsidR="00942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Франция, Италия, Швеция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42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 w:rsid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3AD0" w:rsidRDefault="00FB3AD0" w:rsidP="00535B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3AD0" w:rsidRPr="00FB3AD0" w:rsidRDefault="00FB3AD0" w:rsidP="00FB3A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Инициативные проекты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как формы участия населения в осуществлении местного самоуправления.</w:t>
      </w:r>
    </w:p>
    <w:p w:rsidR="00535BAA" w:rsidRPr="009709BD" w:rsidRDefault="00FB3AD0" w:rsidP="009524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Проектное задание: 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алгоритм действий граждан при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инициативных проектов на территории муниципального образования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09BD" w:rsidRPr="009709BD" w:rsidRDefault="009709BD" w:rsidP="009524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9BD" w:rsidRPr="009709BD" w:rsidRDefault="009709BD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9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организации местного самоуправления в федеральной территории «Сириус».</w:t>
      </w:r>
    </w:p>
    <w:p w:rsidR="00D925A6" w:rsidRDefault="009709BD" w:rsidP="00D925A6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="00FB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Выявите проблемы правового обеспечения местного самоуправления в </w:t>
      </w:r>
      <w:r w:rsidR="00FB3AD0" w:rsidRPr="00FB3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территории «Сириус</w:t>
      </w:r>
      <w:r w:rsidR="00FB3AD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определите направления дальнейшего развития</w:t>
      </w:r>
      <w:r w:rsidR="0095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действия этого режима.</w:t>
      </w:r>
    </w:p>
    <w:p w:rsidR="00D925A6" w:rsidRDefault="00D925A6" w:rsidP="00D925A6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A6" w:rsidRPr="00570C38" w:rsidRDefault="00D925A6" w:rsidP="00D925A6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25A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570C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 развития местного самоуправления в России</w:t>
      </w:r>
    </w:p>
    <w:p w:rsidR="00D925A6" w:rsidRDefault="00D925A6" w:rsidP="00D925A6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Pr="00407D33">
        <w:rPr>
          <w:rFonts w:ascii="Verdana" w:hAnsi="Verdana"/>
          <w:color w:val="383838"/>
          <w:sz w:val="21"/>
          <w:szCs w:val="21"/>
          <w:shd w:val="clear" w:color="auto" w:fill="FFFFFF"/>
        </w:rPr>
        <w:t xml:space="preserve"> </w:t>
      </w:r>
      <w:r w:rsidRPr="00407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сущность и структуру органов </w:t>
      </w:r>
      <w:r w:rsidRPr="0040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контексте реформы данного института</w:t>
      </w:r>
    </w:p>
    <w:p w:rsidR="00D925A6" w:rsidRDefault="00D925A6" w:rsidP="00D925A6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A6" w:rsidRPr="00570C38" w:rsidRDefault="00D925A6" w:rsidP="00D925A6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5A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570C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Правовой статус муниципальных образований</w:t>
      </w:r>
    </w:p>
    <w:p w:rsidR="00D925A6" w:rsidRDefault="00D925A6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678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охарактеризуйте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действующее законодательство, регламентирующее правовой статус муниципальных образований; проанализируйте </w:t>
      </w:r>
      <w:r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проблемы, встречающиеся в практике преобразова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муниципальных образований,</w:t>
      </w:r>
      <w:r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изменение статуса муниципальных образований.</w:t>
      </w:r>
    </w:p>
    <w:p w:rsidR="00D925A6" w:rsidRPr="00D925A6" w:rsidRDefault="00D925A6" w:rsidP="00D9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925A6" w:rsidRDefault="00D925A6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25A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925A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570C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Муниципальная реформа: причины, приоритеты, прогнозы</w:t>
      </w:r>
    </w:p>
    <w:p w:rsidR="00D925A6" w:rsidRDefault="00D925A6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охарактеризовать особенности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унификации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системы МСУ и повышение качества работы 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ганов местного управления за счё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ликвидации двухуровневой системы муниципалитетов.</w:t>
      </w:r>
    </w:p>
    <w:p w:rsidR="00D925A6" w:rsidRDefault="00D925A6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925A6" w:rsidRDefault="00D925A6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925A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925A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570C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Правовое регулирование территориальной организации местного самоуправления</w:t>
      </w:r>
    </w:p>
    <w:p w:rsidR="00D925A6" w:rsidRDefault="00D925A6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нормативных актов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охарактеризовать современное состояние 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территориальной организации местного самоуправления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проанализировать о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рганизационны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модели местного самоуправления; т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ипы организаций муниципального управления в РФ их преимущества и недостатки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обозначить п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ерспективы развития местного самоуправления в России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C2834" w:rsidRDefault="00BC2834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C2834" w:rsidRPr="00283086" w:rsidRDefault="00BC2834" w:rsidP="00BC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органов местного самоуправления </w:t>
      </w:r>
    </w:p>
    <w:p w:rsidR="00BC2834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систему и структуру местной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4" w:rsidRPr="00283086" w:rsidRDefault="00BC2834" w:rsidP="00BC2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Дисциплинарная ответственность муниципальных служащих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</w:t>
      </w:r>
      <w:r w:rsidRPr="00283086">
        <w:rPr>
          <w:rFonts w:ascii="Times New Roman" w:hAnsi="Times New Roman" w:cs="Times New Roman"/>
          <w:sz w:val="28"/>
          <w:szCs w:val="28"/>
        </w:rPr>
        <w:t>исковое заявление муниципального служащего в суд общей юрисдикции, обжалуемого привлечение его к дисциплинарной ответственности.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инициирования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 и проведения схода.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тароста сельского населенного пункта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законодательства субъектов РФ составьте таблицу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сравниваются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должности 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таросты сельского населенного пункта, его полномочия и меры поощрения (оплаты труда)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субъектах РФ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2834" w:rsidRPr="00283086" w:rsidRDefault="00BC2834" w:rsidP="00BC28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опережающего развития</w:t>
      </w:r>
    </w:p>
    <w:p w:rsidR="00BC2834" w:rsidRPr="00283086" w:rsidRDefault="00BC2834" w:rsidP="00BC28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опережающего развития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4" w:rsidRPr="00283086" w:rsidRDefault="00BC2834" w:rsidP="00BC28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15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инновационных научно-технологических центров</w:t>
      </w:r>
    </w:p>
    <w:p w:rsidR="00BC2834" w:rsidRPr="00283086" w:rsidRDefault="00BC2834" w:rsidP="00BC28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инновационных научно-технологических центров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4" w:rsidRPr="00283086" w:rsidRDefault="00BC2834" w:rsidP="00BC28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собенности организации местного самоуправления в </w:t>
      </w:r>
      <w:proofErr w:type="spellStart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наукоградах</w:t>
      </w:r>
      <w:proofErr w:type="spellEnd"/>
    </w:p>
    <w:p w:rsidR="00BC2834" w:rsidRPr="00283086" w:rsidRDefault="00BC2834" w:rsidP="00BC28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самоуправления в </w:t>
      </w:r>
      <w:proofErr w:type="spellStart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наукоградах</w:t>
      </w:r>
      <w:proofErr w:type="spellEnd"/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4" w:rsidRPr="00283086" w:rsidRDefault="00BC2834" w:rsidP="00BC28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="00DF791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bookmarkStart w:id="0" w:name="_GoBack"/>
      <w:bookmarkEnd w:id="0"/>
      <w:r w:rsidRPr="00283086">
        <w:rPr>
          <w:rFonts w:ascii="Times New Roman" w:hAnsi="Times New Roman" w:cs="Times New Roman"/>
          <w:sz w:val="28"/>
          <w:szCs w:val="28"/>
          <w:lang w:eastAsia="ru-RU"/>
        </w:rPr>
        <w:t>онятие и 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в субъектах Российской Федерации - городах федерального значения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2834" w:rsidRPr="00283086" w:rsidRDefault="00BC2834" w:rsidP="00BC28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в субъектах Российской Федерации - городах федерального значения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4" w:rsidRPr="00283086" w:rsidRDefault="00BC2834" w:rsidP="00BC2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</w:rPr>
        <w:t>Правовой статус местного представительного органа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охарактеризуйте функции </w:t>
      </w:r>
      <w:r w:rsidRPr="00283086">
        <w:rPr>
          <w:rFonts w:ascii="Times New Roman" w:hAnsi="Times New Roman" w:cs="Times New Roman"/>
          <w:sz w:val="28"/>
          <w:szCs w:val="28"/>
        </w:rPr>
        <w:t>местного представительного органа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, порядок ее взаимодействия с органами местного самоуправления и проблемные вопросы, возникающие при реализации его компетенции.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 </w:t>
      </w: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34" w:rsidRPr="00283086" w:rsidRDefault="00BC2834" w:rsidP="00BC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C2834" w:rsidRDefault="00BC2834" w:rsidP="00BC2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</w:t>
      </w:r>
    </w:p>
    <w:p w:rsidR="00BC2834" w:rsidRPr="00621B19" w:rsidRDefault="00BC2834" w:rsidP="00D925A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925A6" w:rsidRPr="009709BD" w:rsidRDefault="00D925A6" w:rsidP="00FB3AD0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9BD" w:rsidRPr="009709BD" w:rsidRDefault="009709BD" w:rsidP="009709B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09BD" w:rsidRPr="009709BD" w:rsidRDefault="009709BD" w:rsidP="009709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9709BD">
        <w:rPr>
          <w:rFonts w:ascii="Times New Roman" w:eastAsia="Calibri" w:hAnsi="Times New Roman" w:cs="Times New Roman"/>
          <w:b/>
          <w:bCs/>
          <w:sz w:val="28"/>
          <w:lang w:eastAsia="ru-RU"/>
        </w:rPr>
        <w:t>Критерии оценки:</w:t>
      </w:r>
    </w:p>
    <w:p w:rsidR="009709BD" w:rsidRPr="009709BD" w:rsidRDefault="009709BD" w:rsidP="009709BD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709BD" w:rsidRPr="009709BD" w:rsidRDefault="009709BD" w:rsidP="00970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9709BD">
        <w:rPr>
          <w:rFonts w:ascii="Times New Roman" w:eastAsia="Calibri" w:hAnsi="Times New Roman" w:cs="Times New Roman"/>
          <w:b/>
          <w:sz w:val="28"/>
          <w:szCs w:val="28"/>
        </w:rPr>
        <w:t>«отлично»</w:t>
      </w:r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 выставляется если: проект содержит обоснованное решение практической задачи, которое можно применить в </w:t>
      </w:r>
      <w:r w:rsidRPr="009709BD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9709BD" w:rsidRPr="009709BD" w:rsidRDefault="009709BD" w:rsidP="00970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9709BD">
        <w:rPr>
          <w:rFonts w:ascii="Times New Roman" w:eastAsia="Calibri" w:hAnsi="Times New Roman" w:cs="Times New Roman"/>
          <w:b/>
          <w:sz w:val="28"/>
          <w:szCs w:val="28"/>
        </w:rPr>
        <w:t>«хорошо»</w:t>
      </w:r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9709BD" w:rsidRPr="009709BD" w:rsidRDefault="009709BD" w:rsidP="00970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9709BD">
        <w:rPr>
          <w:rFonts w:ascii="Times New Roman" w:eastAsia="Calibri" w:hAnsi="Times New Roman" w:cs="Times New Roman"/>
          <w:b/>
          <w:sz w:val="28"/>
          <w:szCs w:val="28"/>
        </w:rPr>
        <w:t>«удовлетворительно»</w:t>
      </w:r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9709BD">
        <w:rPr>
          <w:rFonts w:ascii="Times New Roman" w:eastAsia="Calibri" w:hAnsi="Times New Roman" w:cs="Times New Roman"/>
          <w:sz w:val="28"/>
          <w:szCs w:val="28"/>
        </w:rPr>
        <w:t>практикоориентированность</w:t>
      </w:r>
      <w:proofErr w:type="spellEnd"/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9709BD" w:rsidRPr="009709BD" w:rsidRDefault="009709BD" w:rsidP="009709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9BD">
        <w:rPr>
          <w:rFonts w:ascii="Times New Roman" w:eastAsia="Calibri" w:hAnsi="Times New Roman" w:cs="Times New Roman"/>
          <w:sz w:val="28"/>
          <w:szCs w:val="28"/>
        </w:rPr>
        <w:t>Оценка «</w:t>
      </w:r>
      <w:r w:rsidRPr="009709BD">
        <w:rPr>
          <w:rFonts w:ascii="Times New Roman" w:eastAsia="Calibri" w:hAnsi="Times New Roman" w:cs="Times New Roman"/>
          <w:b/>
          <w:sz w:val="28"/>
          <w:szCs w:val="28"/>
        </w:rPr>
        <w:t>неудовлетворительно»</w:t>
      </w:r>
      <w:r w:rsidRPr="009709BD">
        <w:rPr>
          <w:rFonts w:ascii="Times New Roman" w:eastAsia="Calibri" w:hAnsi="Times New Roman" w:cs="Times New Roman"/>
          <w:sz w:val="28"/>
          <w:szCs w:val="28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</w:t>
      </w:r>
      <w:r w:rsidRPr="009709BD">
        <w:rPr>
          <w:rFonts w:ascii="Times New Roman" w:eastAsia="Calibri" w:hAnsi="Times New Roman" w:cs="Times New Roman"/>
          <w:sz w:val="28"/>
          <w:szCs w:val="28"/>
        </w:rPr>
        <w:lastRenderedPageBreak/>
        <w:t>грамматических ошибок. требования к оформлению курсового проекта не соблюдены.</w:t>
      </w:r>
    </w:p>
    <w:p w:rsidR="009709BD" w:rsidRPr="009709BD" w:rsidRDefault="009709BD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09BD" w:rsidRPr="009709BD" w:rsidRDefault="009709BD" w:rsidP="009709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E24" w:rsidRDefault="00F10E24"/>
    <w:sectPr w:rsidR="00F1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EAA"/>
    <w:multiLevelType w:val="hybridMultilevel"/>
    <w:tmpl w:val="D918EA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588"/>
    <w:multiLevelType w:val="hybridMultilevel"/>
    <w:tmpl w:val="51267E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74A78"/>
    <w:multiLevelType w:val="hybridMultilevel"/>
    <w:tmpl w:val="77F2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008D"/>
    <w:multiLevelType w:val="hybridMultilevel"/>
    <w:tmpl w:val="EC7AC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CE"/>
    <w:rsid w:val="000C10CE"/>
    <w:rsid w:val="00480D38"/>
    <w:rsid w:val="00535BAA"/>
    <w:rsid w:val="00570C38"/>
    <w:rsid w:val="00942DF5"/>
    <w:rsid w:val="009524BC"/>
    <w:rsid w:val="009709BD"/>
    <w:rsid w:val="00BC2834"/>
    <w:rsid w:val="00D925A6"/>
    <w:rsid w:val="00DF791F"/>
    <w:rsid w:val="00F10E24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02CC-C723-41F3-85AF-AAE3FE02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5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DexIv</cp:lastModifiedBy>
  <cp:revision>8</cp:revision>
  <dcterms:created xsi:type="dcterms:W3CDTF">2023-02-10T20:05:00Z</dcterms:created>
  <dcterms:modified xsi:type="dcterms:W3CDTF">2023-02-15T05:51:00Z</dcterms:modified>
</cp:coreProperties>
</file>