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70FC0" w14:textId="77777777" w:rsidR="000048C7" w:rsidRPr="000D20A5" w:rsidRDefault="000048C7" w:rsidP="000048C7">
      <w:pPr>
        <w:jc w:val="center"/>
        <w:rPr>
          <w:lang w:eastAsia="ru-RU"/>
        </w:rPr>
      </w:pPr>
      <w:r w:rsidRPr="000D20A5">
        <w:rPr>
          <w:lang w:eastAsia="ru-RU"/>
        </w:rPr>
        <w:t xml:space="preserve">федеральное государственное бюджетное образовательное учреждение </w:t>
      </w:r>
      <w:r>
        <w:rPr>
          <w:lang w:eastAsia="ru-RU"/>
        </w:rPr>
        <w:br/>
      </w:r>
      <w:r w:rsidRPr="000D20A5">
        <w:rPr>
          <w:lang w:eastAsia="ru-RU"/>
        </w:rPr>
        <w:t>высшего образования</w:t>
      </w:r>
    </w:p>
    <w:p w14:paraId="2D340D92" w14:textId="77777777" w:rsidR="000048C7" w:rsidRPr="000D20A5" w:rsidRDefault="000048C7" w:rsidP="000048C7">
      <w:pPr>
        <w:jc w:val="center"/>
        <w:rPr>
          <w:lang w:eastAsia="ru-RU"/>
        </w:rPr>
      </w:pPr>
      <w:r w:rsidRPr="000D20A5">
        <w:rPr>
          <w:lang w:eastAsia="ru-RU"/>
        </w:rPr>
        <w:t>«Саратовская государственная юридическая академия»</w:t>
      </w:r>
    </w:p>
    <w:p w14:paraId="40F96531" w14:textId="77777777" w:rsidR="000048C7" w:rsidRPr="000D20A5" w:rsidRDefault="000048C7" w:rsidP="000048C7">
      <w:pPr>
        <w:jc w:val="center"/>
        <w:rPr>
          <w:b/>
          <w:lang w:eastAsia="ru-RU"/>
        </w:rPr>
      </w:pPr>
    </w:p>
    <w:p w14:paraId="3AABE9C2" w14:textId="77777777" w:rsidR="000048C7" w:rsidRPr="000D20A5" w:rsidRDefault="000048C7" w:rsidP="000048C7">
      <w:pPr>
        <w:jc w:val="center"/>
        <w:textAlignment w:val="baseline"/>
        <w:rPr>
          <w:sz w:val="12"/>
          <w:szCs w:val="12"/>
          <w:lang w:eastAsia="ru-RU"/>
        </w:rPr>
      </w:pPr>
      <w:r w:rsidRPr="000D20A5">
        <w:rPr>
          <w:sz w:val="28"/>
          <w:lang w:eastAsia="ru-RU"/>
        </w:rPr>
        <w:t>Кафедра </w:t>
      </w:r>
      <w:r>
        <w:rPr>
          <w:i/>
          <w:iCs/>
          <w:sz w:val="28"/>
          <w:lang w:eastAsia="ru-RU"/>
        </w:rPr>
        <w:t>административного и муниципального права</w:t>
      </w:r>
    </w:p>
    <w:p w14:paraId="703392F6" w14:textId="77777777" w:rsidR="000048C7" w:rsidRPr="000D20A5" w:rsidRDefault="000048C7" w:rsidP="00004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14:paraId="0599DF42" w14:textId="77777777" w:rsidR="000048C7" w:rsidRDefault="000048C7" w:rsidP="000048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b/>
          <w:bCs/>
          <w:sz w:val="28"/>
          <w:szCs w:val="28"/>
          <w:lang w:eastAsia="ru-RU"/>
        </w:rPr>
        <w:t>проект</w:t>
      </w:r>
      <w:r>
        <w:rPr>
          <w:b/>
          <w:bCs/>
          <w:sz w:val="28"/>
          <w:szCs w:val="28"/>
          <w:lang w:eastAsia="ru-RU"/>
        </w:rPr>
        <w:t>ам</w:t>
      </w:r>
    </w:p>
    <w:p w14:paraId="7B168C10" w14:textId="77777777" w:rsidR="000048C7" w:rsidRDefault="000048C7" w:rsidP="000048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B083EA5" w14:textId="77777777" w:rsidR="000048C7" w:rsidRDefault="000048C7" w:rsidP="000048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40.03.01 Юриспруденция</w:t>
      </w:r>
    </w:p>
    <w:p w14:paraId="76580B17" w14:textId="77777777" w:rsidR="000048C7" w:rsidRPr="000D20A5" w:rsidRDefault="000048C7" w:rsidP="000048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AAE78AD" w14:textId="4EB9D038"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21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="00D358AD">
        <w:rPr>
          <w:sz w:val="28"/>
          <w:szCs w:val="28"/>
        </w:rPr>
        <w:t xml:space="preserve">Структура федерального органа </w:t>
      </w:r>
      <w:r w:rsidR="0052430D">
        <w:rPr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 w14:paraId="766370F4" w14:textId="49EDC4C8" w:rsidR="00D358AD" w:rsidRDefault="000048C7" w:rsidP="00D358A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 w:rsidR="00D358AD">
        <w:rPr>
          <w:sz w:val="28"/>
          <w:szCs w:val="28"/>
        </w:rPr>
        <w:t>представьте, что в Российской Федерации</w:t>
      </w:r>
      <w:r w:rsidR="00D358AD" w:rsidRPr="00D358AD">
        <w:rPr>
          <w:sz w:val="28"/>
          <w:szCs w:val="28"/>
        </w:rPr>
        <w:t xml:space="preserve"> создано новое федеральное министерство (к примеру, Министерство </w:t>
      </w:r>
      <w:r w:rsidR="0052430D">
        <w:rPr>
          <w:sz w:val="28"/>
          <w:szCs w:val="28"/>
        </w:rPr>
        <w:t>инновационного развития</w:t>
      </w:r>
      <w:r w:rsidR="00D358AD" w:rsidRPr="00D358AD">
        <w:rPr>
          <w:sz w:val="28"/>
          <w:szCs w:val="28"/>
        </w:rPr>
        <w:t>; можно придумать любое другое). Ознакомьтесь с положениями, устанавливающими статус существующих министерств и</w:t>
      </w:r>
      <w:r w:rsidR="0052430D">
        <w:rPr>
          <w:sz w:val="28"/>
          <w:szCs w:val="28"/>
        </w:rPr>
        <w:t>,</w:t>
      </w:r>
      <w:r w:rsidR="00D358AD" w:rsidRPr="00D358AD">
        <w:rPr>
          <w:sz w:val="28"/>
          <w:szCs w:val="28"/>
        </w:rPr>
        <w:t xml:space="preserve"> на этой основе</w:t>
      </w:r>
      <w:r w:rsidR="0052430D">
        <w:rPr>
          <w:sz w:val="28"/>
          <w:szCs w:val="28"/>
        </w:rPr>
        <w:t>,</w:t>
      </w:r>
      <w:r w:rsidR="00D358AD" w:rsidRPr="00D358AD">
        <w:rPr>
          <w:sz w:val="28"/>
          <w:szCs w:val="28"/>
        </w:rPr>
        <w:t xml:space="preserve"> составьте проект структуры (основные разделы и их характеристика) нового министерства.</w:t>
      </w:r>
    </w:p>
    <w:p w14:paraId="0629AD41" w14:textId="07E84B5E" w:rsidR="0052430D" w:rsidRDefault="0052430D" w:rsidP="00D358A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6BFBC14" w14:textId="79891BD0" w:rsidR="0052430D" w:rsidRDefault="0052430D" w:rsidP="0052430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Структура федерального агентства.</w:t>
      </w:r>
    </w:p>
    <w:p w14:paraId="549EF9A5" w14:textId="4809ED94" w:rsidR="0052430D" w:rsidRPr="00D358AD" w:rsidRDefault="0052430D" w:rsidP="0052430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представьте, что в Российской Федерации</w:t>
      </w:r>
      <w:r w:rsidRPr="00D358AD">
        <w:rPr>
          <w:sz w:val="28"/>
          <w:szCs w:val="28"/>
        </w:rPr>
        <w:t xml:space="preserve"> создано новое федеральное </w:t>
      </w:r>
      <w:r>
        <w:rPr>
          <w:sz w:val="28"/>
          <w:szCs w:val="28"/>
        </w:rPr>
        <w:t xml:space="preserve">агентство </w:t>
      </w:r>
      <w:r w:rsidRPr="00D358AD">
        <w:rPr>
          <w:sz w:val="28"/>
          <w:szCs w:val="28"/>
        </w:rPr>
        <w:t xml:space="preserve">(к примеру, </w:t>
      </w:r>
      <w:r>
        <w:rPr>
          <w:sz w:val="28"/>
          <w:szCs w:val="28"/>
        </w:rPr>
        <w:t>Федеральное агентство по развитию новых территорий</w:t>
      </w:r>
      <w:r w:rsidRPr="00D358AD">
        <w:rPr>
          <w:sz w:val="28"/>
          <w:szCs w:val="28"/>
        </w:rPr>
        <w:t xml:space="preserve">; можно придумать любое другое). Ознакомьтесь с положениями, устанавливающими статус существующих </w:t>
      </w:r>
      <w:r>
        <w:rPr>
          <w:sz w:val="28"/>
          <w:szCs w:val="28"/>
        </w:rPr>
        <w:t xml:space="preserve">агентств </w:t>
      </w:r>
      <w:r w:rsidRPr="00D358AD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D358AD">
        <w:rPr>
          <w:sz w:val="28"/>
          <w:szCs w:val="28"/>
        </w:rPr>
        <w:t xml:space="preserve"> на этой основе</w:t>
      </w:r>
      <w:r>
        <w:rPr>
          <w:sz w:val="28"/>
          <w:szCs w:val="28"/>
        </w:rPr>
        <w:t>,</w:t>
      </w:r>
      <w:r w:rsidRPr="00D358AD">
        <w:rPr>
          <w:sz w:val="28"/>
          <w:szCs w:val="28"/>
        </w:rPr>
        <w:t xml:space="preserve"> составьте проект структуры (основные разделы и их характеристика) нового </w:t>
      </w:r>
      <w:r>
        <w:rPr>
          <w:sz w:val="28"/>
          <w:szCs w:val="28"/>
        </w:rPr>
        <w:t>агентства</w:t>
      </w:r>
      <w:r w:rsidRPr="00D358AD">
        <w:rPr>
          <w:sz w:val="28"/>
          <w:szCs w:val="28"/>
        </w:rPr>
        <w:t>.</w:t>
      </w:r>
    </w:p>
    <w:p w14:paraId="75A003D3" w14:textId="71DC197D" w:rsidR="0052430D" w:rsidRDefault="0052430D" w:rsidP="00D358A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2A15799" w14:textId="6A91F17C" w:rsidR="0052430D" w:rsidRDefault="0052430D" w:rsidP="0052430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Структура федеральной службы.</w:t>
      </w:r>
    </w:p>
    <w:p w14:paraId="72AA6497" w14:textId="0038770C" w:rsidR="0052430D" w:rsidRPr="00D358AD" w:rsidRDefault="0052430D" w:rsidP="0052430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представьте, что в Российской Федерации</w:t>
      </w:r>
      <w:r w:rsidRPr="00D358AD">
        <w:rPr>
          <w:sz w:val="28"/>
          <w:szCs w:val="28"/>
        </w:rPr>
        <w:t xml:space="preserve"> создано нов</w:t>
      </w:r>
      <w:r>
        <w:rPr>
          <w:sz w:val="28"/>
          <w:szCs w:val="28"/>
        </w:rPr>
        <w:t>ая</w:t>
      </w:r>
      <w:r w:rsidRPr="00D358A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ая</w:t>
      </w:r>
      <w:r w:rsidRPr="00D35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служба </w:t>
      </w:r>
      <w:r w:rsidRPr="00D358AD">
        <w:rPr>
          <w:sz w:val="28"/>
          <w:szCs w:val="28"/>
        </w:rPr>
        <w:t xml:space="preserve">(к примеру, </w:t>
      </w:r>
      <w:r>
        <w:rPr>
          <w:sz w:val="28"/>
          <w:szCs w:val="28"/>
        </w:rPr>
        <w:t>Федеральная служба по контролю за искусственным интеллектом</w:t>
      </w:r>
      <w:r w:rsidRPr="00D358AD">
        <w:rPr>
          <w:sz w:val="28"/>
          <w:szCs w:val="28"/>
        </w:rPr>
        <w:t>; можно придумать люб</w:t>
      </w:r>
      <w:r>
        <w:rPr>
          <w:sz w:val="28"/>
          <w:szCs w:val="28"/>
        </w:rPr>
        <w:t>ую</w:t>
      </w:r>
      <w:r w:rsidRPr="00D358AD">
        <w:rPr>
          <w:sz w:val="28"/>
          <w:szCs w:val="28"/>
        </w:rPr>
        <w:t xml:space="preserve"> друг</w:t>
      </w:r>
      <w:r>
        <w:rPr>
          <w:sz w:val="28"/>
          <w:szCs w:val="28"/>
        </w:rPr>
        <w:t>ую</w:t>
      </w:r>
      <w:r w:rsidRPr="00D358AD">
        <w:rPr>
          <w:sz w:val="28"/>
          <w:szCs w:val="28"/>
        </w:rPr>
        <w:t xml:space="preserve">). Ознакомьтесь с положениями, устанавливающими статус существующих </w:t>
      </w:r>
      <w:r>
        <w:rPr>
          <w:sz w:val="28"/>
          <w:szCs w:val="28"/>
        </w:rPr>
        <w:t>службы и,</w:t>
      </w:r>
      <w:r w:rsidRPr="00D358AD">
        <w:rPr>
          <w:sz w:val="28"/>
          <w:szCs w:val="28"/>
        </w:rPr>
        <w:t xml:space="preserve"> на этой основе</w:t>
      </w:r>
      <w:r>
        <w:rPr>
          <w:sz w:val="28"/>
          <w:szCs w:val="28"/>
        </w:rPr>
        <w:t>,</w:t>
      </w:r>
      <w:r w:rsidRPr="00D358AD">
        <w:rPr>
          <w:sz w:val="28"/>
          <w:szCs w:val="28"/>
        </w:rPr>
        <w:t xml:space="preserve"> составьте проект структуры (основные разделы и их характеристика) ново</w:t>
      </w:r>
      <w:r>
        <w:rPr>
          <w:sz w:val="28"/>
          <w:szCs w:val="28"/>
        </w:rPr>
        <w:t>й</w:t>
      </w:r>
      <w:r w:rsidRPr="00D358AD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D358AD">
        <w:rPr>
          <w:sz w:val="28"/>
          <w:szCs w:val="28"/>
        </w:rPr>
        <w:t>.</w:t>
      </w:r>
    </w:p>
    <w:p w14:paraId="137A5482" w14:textId="77777777"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708C270" w14:textId="38FA7242" w:rsidR="000048C7" w:rsidRDefault="0052430D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048C7" w:rsidRPr="009D218E">
        <w:rPr>
          <w:b/>
          <w:sz w:val="28"/>
          <w:szCs w:val="28"/>
        </w:rPr>
        <w:t>.</w:t>
      </w:r>
      <w:r w:rsidR="000048C7">
        <w:rPr>
          <w:sz w:val="28"/>
          <w:szCs w:val="28"/>
        </w:rPr>
        <w:t xml:space="preserve"> </w:t>
      </w:r>
      <w:r w:rsidR="000048C7">
        <w:rPr>
          <w:b/>
          <w:bCs/>
          <w:sz w:val="28"/>
          <w:szCs w:val="28"/>
        </w:rPr>
        <w:t xml:space="preserve">Тема: </w:t>
      </w:r>
      <w:r w:rsidR="00D358AD">
        <w:rPr>
          <w:sz w:val="28"/>
          <w:szCs w:val="28"/>
        </w:rPr>
        <w:t>Административно-правовые способы противодействия коррупции в организации</w:t>
      </w:r>
      <w:r w:rsidR="000048C7">
        <w:rPr>
          <w:sz w:val="28"/>
          <w:szCs w:val="28"/>
        </w:rPr>
        <w:t>.</w:t>
      </w:r>
    </w:p>
    <w:p w14:paraId="061830E9" w14:textId="7A8845FC"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 w:rsidR="00D358AD">
        <w:rPr>
          <w:sz w:val="28"/>
          <w:szCs w:val="28"/>
        </w:rPr>
        <w:t>разработать Положение о противодействии коррупции в организации любой формы собственности в соответствии с требованиями Федерального закона «О противодействии коррупции»</w:t>
      </w:r>
      <w:r>
        <w:rPr>
          <w:sz w:val="28"/>
          <w:szCs w:val="28"/>
        </w:rPr>
        <w:t>.</w:t>
      </w:r>
    </w:p>
    <w:p w14:paraId="69191589" w14:textId="77777777"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25C2022" w14:textId="6A02F278" w:rsidR="000048C7" w:rsidRDefault="0052430D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D218E">
        <w:rPr>
          <w:b/>
          <w:bCs/>
          <w:sz w:val="28"/>
          <w:szCs w:val="28"/>
        </w:rPr>
        <w:t>.</w:t>
      </w:r>
      <w:r w:rsidR="000048C7" w:rsidRPr="009D218E">
        <w:rPr>
          <w:b/>
          <w:bCs/>
          <w:sz w:val="28"/>
          <w:szCs w:val="28"/>
        </w:rPr>
        <w:t xml:space="preserve"> </w:t>
      </w:r>
      <w:r w:rsidR="000048C7"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Служебная проверка на государственной гражданской службе</w:t>
      </w:r>
      <w:r w:rsidR="000048C7">
        <w:rPr>
          <w:sz w:val="28"/>
          <w:szCs w:val="28"/>
        </w:rPr>
        <w:t>.</w:t>
      </w:r>
    </w:p>
    <w:p w14:paraId="23497964" w14:textId="5B71C612" w:rsidR="000048C7" w:rsidRDefault="000048C7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 w:rsidR="0052430D">
        <w:rPr>
          <w:sz w:val="28"/>
          <w:szCs w:val="28"/>
        </w:rPr>
        <w:t>разработать проект Положения о проведении служебной проверки по заявлению государственного гражданского служащего для опровержения порочащих его честь и достоинство сведений</w:t>
      </w:r>
      <w:r>
        <w:rPr>
          <w:sz w:val="28"/>
          <w:szCs w:val="28"/>
        </w:rPr>
        <w:t>.</w:t>
      </w:r>
    </w:p>
    <w:p w14:paraId="55653F72" w14:textId="77777777" w:rsidR="00A96BB3" w:rsidRDefault="00A96BB3" w:rsidP="000048C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8142CAD" w14:textId="4E1127BE" w:rsidR="00A96BB3" w:rsidRPr="00FA3388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Pr="00AF379D">
        <w:rPr>
          <w:bCs/>
          <w:sz w:val="28"/>
          <w:szCs w:val="28"/>
        </w:rPr>
        <w:t>Административное право в системе российского права</w:t>
      </w:r>
    </w:p>
    <w:p w14:paraId="7902C801" w14:textId="77777777" w:rsidR="00A96BB3" w:rsidRPr="00AF379D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bCs/>
          <w:sz w:val="28"/>
          <w:szCs w:val="28"/>
        </w:rPr>
        <w:t xml:space="preserve">на основе сравнительной таблицы раскройте взаимосвязь административного права с уголовным, гражданским, трудовым, уголовно-процессуальным и гражданским процессуальным правом. </w:t>
      </w:r>
    </w:p>
    <w:p w14:paraId="7ABFC26D" w14:textId="77777777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2992B760" w14:textId="29601BCE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9D21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 w:rsidRPr="00843BDD">
        <w:rPr>
          <w:bCs/>
          <w:sz w:val="28"/>
          <w:szCs w:val="28"/>
        </w:rPr>
        <w:t>Административно-правовой статус</w:t>
      </w:r>
      <w:r>
        <w:rPr>
          <w:bCs/>
          <w:sz w:val="28"/>
          <w:szCs w:val="28"/>
        </w:rPr>
        <w:t xml:space="preserve"> медицинского работника</w:t>
      </w:r>
      <w:r>
        <w:rPr>
          <w:sz w:val="28"/>
          <w:szCs w:val="28"/>
        </w:rPr>
        <w:t>.</w:t>
      </w:r>
    </w:p>
    <w:p w14:paraId="7C91A760" w14:textId="77777777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 w:rsidRPr="00FA3388">
        <w:rPr>
          <w:bCs/>
          <w:sz w:val="28"/>
          <w:szCs w:val="28"/>
        </w:rPr>
        <w:t>приведите пять примеров привлечения медицинских работников к административной ответственности</w:t>
      </w:r>
      <w:r w:rsidRPr="00FA3388">
        <w:rPr>
          <w:sz w:val="28"/>
          <w:szCs w:val="28"/>
        </w:rPr>
        <w:t>.</w:t>
      </w:r>
    </w:p>
    <w:p w14:paraId="7ACF1558" w14:textId="77777777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572BA64" w14:textId="09028B76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Административно-правовой статус Президента Российской Федерации.</w:t>
      </w:r>
    </w:p>
    <w:p w14:paraId="4D657E0C" w14:textId="77777777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На</w:t>
      </w:r>
      <w:r w:rsidRPr="00FA3388">
        <w:rPr>
          <w:sz w:val="28"/>
          <w:szCs w:val="28"/>
        </w:rPr>
        <w:t xml:space="preserve"> основе формулировки пункта «б» статьи 83 Конституции РФ </w:t>
      </w:r>
      <w:r>
        <w:rPr>
          <w:sz w:val="28"/>
          <w:szCs w:val="28"/>
        </w:rPr>
        <w:t>напишите статью/мини-эссе</w:t>
      </w:r>
      <w:r w:rsidRPr="00FA3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тему: «Место </w:t>
      </w:r>
      <w:r w:rsidRPr="00FA3388">
        <w:rPr>
          <w:sz w:val="28"/>
          <w:szCs w:val="28"/>
        </w:rPr>
        <w:t>Президента РФ в системе разделения властей</w:t>
      </w:r>
      <w:r>
        <w:rPr>
          <w:sz w:val="28"/>
          <w:szCs w:val="28"/>
        </w:rPr>
        <w:t>»</w:t>
      </w:r>
      <w:r w:rsidRPr="00FA3388">
        <w:rPr>
          <w:sz w:val="28"/>
          <w:szCs w:val="28"/>
        </w:rPr>
        <w:t>.</w:t>
      </w:r>
    </w:p>
    <w:p w14:paraId="49A1659B" w14:textId="77777777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FC3BD94" w14:textId="22B20319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9D21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Государственное регулирование образования в Российской Федерации.</w:t>
      </w:r>
    </w:p>
    <w:p w14:paraId="234CC18A" w14:textId="77777777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 w:rsidRPr="00843BDD">
        <w:rPr>
          <w:bCs/>
          <w:sz w:val="28"/>
          <w:szCs w:val="28"/>
        </w:rPr>
        <w:t>составьте сравнительную табли</w:t>
      </w:r>
      <w:r>
        <w:rPr>
          <w:bCs/>
          <w:sz w:val="28"/>
          <w:szCs w:val="28"/>
        </w:rPr>
        <w:t xml:space="preserve">цу образовательных стандартов по программам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>
        <w:rPr>
          <w:bCs/>
          <w:sz w:val="28"/>
          <w:szCs w:val="28"/>
        </w:rPr>
        <w:t xml:space="preserve"> по юридическим наукам</w:t>
      </w:r>
      <w:r>
        <w:rPr>
          <w:sz w:val="28"/>
          <w:szCs w:val="28"/>
        </w:rPr>
        <w:t>.</w:t>
      </w:r>
    </w:p>
    <w:p w14:paraId="52A99EC1" w14:textId="77777777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03C20DD" w14:textId="67F5E123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Административное судопроизводство в системе административного права.</w:t>
      </w:r>
    </w:p>
    <w:p w14:paraId="2DC59474" w14:textId="77777777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проанализируйте судебную практику по административным делам в вашем регионе. По какой главе КАС РФ было рассмотрено наибольшее количество дел?</w:t>
      </w:r>
    </w:p>
    <w:p w14:paraId="0FDCFBA3" w14:textId="77777777" w:rsidR="00A96BB3" w:rsidRDefault="00A96BB3" w:rsidP="00A96BB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CB20BF0" w14:textId="1A244568" w:rsidR="002C5863" w:rsidRPr="002C5863" w:rsidRDefault="002C5863" w:rsidP="002C5863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5863"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  <w:t>Тема:</w:t>
      </w:r>
      <w:r w:rsidRPr="002C5863">
        <w:rPr>
          <w:rFonts w:ascii="Times New Roman" w:hAnsi="Times New Roman" w:cs="Times New Roman"/>
        </w:rPr>
        <w:t xml:space="preserve"> </w:t>
      </w:r>
      <w:r w:rsidRPr="00AF507C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Правительство Российской Федерации как орган публичной власти</w:t>
      </w:r>
    </w:p>
    <w:p w14:paraId="7580C7A2" w14:textId="77777777" w:rsidR="002C5863" w:rsidRDefault="002C5863" w:rsidP="002C58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8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 w:rsidRPr="002C5863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C58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основе изучения нормативных актов, научной литературы определите роль, основные полномочия и проблемы реформирования</w:t>
      </w:r>
      <w:r w:rsidRPr="00407D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Правительства Российской Федерации в современных условиях</w:t>
      </w:r>
    </w:p>
    <w:p w14:paraId="65F6FE51" w14:textId="77777777" w:rsidR="004B3A20" w:rsidRDefault="004B3A20" w:rsidP="002C586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E33AB94" w14:textId="114F672A" w:rsidR="004B3A20" w:rsidRDefault="004B3A20" w:rsidP="004B3A2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Административно-правовая защита традиционных семейных ценностей.</w:t>
      </w:r>
    </w:p>
    <w:p w14:paraId="5F4A0FAD" w14:textId="77777777" w:rsidR="004B3A20" w:rsidRDefault="004B3A20" w:rsidP="004B3A2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 основании нормативных правовых актов разработать три кейса по защите традиционных семейных ценностей с одновременным их решением.</w:t>
      </w:r>
    </w:p>
    <w:p w14:paraId="3748418E" w14:textId="77777777" w:rsidR="004B3A20" w:rsidRDefault="004B3A20" w:rsidP="004B3A2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A07B907" w14:textId="53EC4E89" w:rsidR="004B3A20" w:rsidRDefault="004B3A20" w:rsidP="004B3A2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Комиссия по делам несовершеннолетних субъекта РФ: административно-правовой статус.</w:t>
      </w:r>
    </w:p>
    <w:p w14:paraId="45523695" w14:textId="77777777" w:rsidR="004B3A20" w:rsidRDefault="004B3A20" w:rsidP="004B3A2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компетенцию</w:t>
      </w:r>
      <w:r>
        <w:t xml:space="preserve"> </w:t>
      </w:r>
      <w:r>
        <w:rPr>
          <w:sz w:val="28"/>
          <w:szCs w:val="28"/>
        </w:rPr>
        <w:t xml:space="preserve">комиссии по делам несовершеннолетних субъекта РФ, разработать предложения по внесению изменений в статью 11 Федерального закона от 24.06.1999 г. № 120-ФЗ «Об </w:t>
      </w:r>
      <w:r>
        <w:rPr>
          <w:sz w:val="28"/>
          <w:szCs w:val="28"/>
        </w:rPr>
        <w:lastRenderedPageBreak/>
        <w:t>основах системы профилактики безнадзорности и правонарушений несовершеннолетних».</w:t>
      </w:r>
    </w:p>
    <w:p w14:paraId="7E04C153" w14:textId="77777777" w:rsidR="004B3A20" w:rsidRDefault="004B3A20" w:rsidP="004B3A2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7798D22" w14:textId="76E0AC4E" w:rsidR="004B3A20" w:rsidRDefault="004B3A20" w:rsidP="004B3A2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. Тема: </w:t>
      </w:r>
      <w:r>
        <w:rPr>
          <w:sz w:val="28"/>
          <w:szCs w:val="28"/>
        </w:rPr>
        <w:t>Административная ответственность за неисполнение родителями обязанностей по содержанию и воспитанию несовершеннолетних.</w:t>
      </w:r>
    </w:p>
    <w:p w14:paraId="2D280E1F" w14:textId="77777777" w:rsidR="004B3A20" w:rsidRDefault="004B3A20" w:rsidP="00703C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bCs/>
          <w:sz w:val="28"/>
          <w:szCs w:val="28"/>
        </w:rPr>
        <w:t>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анализ судебной практики за 2020-2023 </w:t>
      </w:r>
      <w:proofErr w:type="spellStart"/>
      <w:r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>.,</w:t>
      </w:r>
      <w:r>
        <w:rPr>
          <w:sz w:val="28"/>
          <w:szCs w:val="28"/>
        </w:rPr>
        <w:t xml:space="preserve"> разработать предложения по внесению изменений в статью 5.35. КоАП РФ.</w:t>
      </w:r>
    </w:p>
    <w:p w14:paraId="325CBD7A" w14:textId="77777777" w:rsidR="004B3A20" w:rsidRDefault="004B3A20" w:rsidP="00450614">
      <w:pPr>
        <w:tabs>
          <w:tab w:val="left" w:pos="993"/>
        </w:tabs>
        <w:jc w:val="both"/>
        <w:rPr>
          <w:sz w:val="28"/>
          <w:szCs w:val="28"/>
        </w:rPr>
      </w:pPr>
    </w:p>
    <w:p w14:paraId="2ADDCF82" w14:textId="51875D78" w:rsidR="004B3A20" w:rsidRDefault="00450614" w:rsidP="00703C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4B3A20">
        <w:rPr>
          <w:b/>
          <w:sz w:val="28"/>
          <w:szCs w:val="28"/>
        </w:rPr>
        <w:t>.</w:t>
      </w:r>
      <w:r w:rsidR="004B3A20">
        <w:rPr>
          <w:sz w:val="28"/>
          <w:szCs w:val="28"/>
        </w:rPr>
        <w:t xml:space="preserve"> </w:t>
      </w:r>
      <w:r w:rsidR="004B3A20">
        <w:rPr>
          <w:b/>
          <w:bCs/>
          <w:sz w:val="28"/>
          <w:szCs w:val="28"/>
        </w:rPr>
        <w:t xml:space="preserve">Тема: </w:t>
      </w:r>
      <w:r w:rsidR="004B3A20">
        <w:rPr>
          <w:bCs/>
          <w:sz w:val="28"/>
          <w:szCs w:val="28"/>
        </w:rPr>
        <w:t>Общественные воспитатели несовершеннолетних: региональные особенности и совершенствование правового регулирования</w:t>
      </w:r>
      <w:r w:rsidR="004B3A20">
        <w:rPr>
          <w:sz w:val="28"/>
          <w:szCs w:val="28"/>
        </w:rPr>
        <w:t>.</w:t>
      </w:r>
    </w:p>
    <w:p w14:paraId="1A6E6E11" w14:textId="77777777" w:rsidR="004B3A20" w:rsidRDefault="004B3A20" w:rsidP="00703C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Проектное задание: </w:t>
      </w:r>
      <w:r>
        <w:rPr>
          <w:sz w:val="28"/>
          <w:szCs w:val="28"/>
        </w:rPr>
        <w:t>охарактеризовать особенности указанного общественного института, проведя анализ регионального законодательства, внести предложения по совершенствованию правового регулирования деятельности общественных воспитателей.</w:t>
      </w:r>
    </w:p>
    <w:p w14:paraId="415B4A6B" w14:textId="77777777" w:rsidR="00703CFE" w:rsidRDefault="00703CFE" w:rsidP="00703CF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C8A49BA" w14:textId="5EA37CB6" w:rsidR="00703CFE" w:rsidRPr="00703CFE" w:rsidRDefault="00450614" w:rsidP="00703CFE">
      <w:pPr>
        <w:suppressAutoHyphens w:val="0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03CFE" w:rsidRPr="00703CFE">
        <w:rPr>
          <w:b/>
          <w:bCs/>
          <w:sz w:val="28"/>
          <w:szCs w:val="28"/>
        </w:rPr>
        <w:t xml:space="preserve">. Тема: </w:t>
      </w:r>
      <w:r w:rsidR="00703CFE" w:rsidRPr="00703CFE">
        <w:rPr>
          <w:bCs/>
          <w:sz w:val="28"/>
          <w:szCs w:val="28"/>
        </w:rPr>
        <w:t>Административный процесс: понятие и сущность.</w:t>
      </w:r>
    </w:p>
    <w:p w14:paraId="003B155A" w14:textId="77777777" w:rsidR="00703CFE" w:rsidRPr="00703CFE" w:rsidRDefault="00703CFE" w:rsidP="00703CFE">
      <w:pPr>
        <w:suppressAutoHyphens w:val="0"/>
        <w:ind w:firstLine="567"/>
        <w:jc w:val="both"/>
        <w:rPr>
          <w:b/>
          <w:bCs/>
          <w:sz w:val="28"/>
          <w:szCs w:val="28"/>
        </w:rPr>
      </w:pPr>
      <w:r w:rsidRPr="00703CFE">
        <w:rPr>
          <w:b/>
          <w:bCs/>
          <w:sz w:val="28"/>
          <w:szCs w:val="28"/>
        </w:rPr>
        <w:t>Проектное задание:</w:t>
      </w:r>
      <w:r w:rsidRPr="00703CFE">
        <w:rPr>
          <w:bCs/>
          <w:sz w:val="28"/>
          <w:szCs w:val="28"/>
        </w:rPr>
        <w:t xml:space="preserve"> Проведите сравнительный анализ различных разновидностей административных производств (производство по обращениям граждан и исполнительное производство). Выявите их сходства и различия.</w:t>
      </w:r>
    </w:p>
    <w:p w14:paraId="2B57F955" w14:textId="77777777" w:rsidR="00703CFE" w:rsidRPr="00703CFE" w:rsidRDefault="00703CFE" w:rsidP="00703CFE">
      <w:pPr>
        <w:suppressAutoHyphens w:val="0"/>
        <w:jc w:val="both"/>
        <w:rPr>
          <w:b/>
          <w:bCs/>
          <w:sz w:val="28"/>
          <w:szCs w:val="28"/>
        </w:rPr>
      </w:pPr>
    </w:p>
    <w:p w14:paraId="75AEDAAF" w14:textId="73AE7782" w:rsidR="00703CFE" w:rsidRPr="00703CFE" w:rsidRDefault="00450614" w:rsidP="00703CFE">
      <w:pPr>
        <w:suppressAutoHyphens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703CFE" w:rsidRPr="00703CFE">
        <w:rPr>
          <w:b/>
          <w:bCs/>
          <w:sz w:val="28"/>
          <w:szCs w:val="28"/>
        </w:rPr>
        <w:t>. Тема:</w:t>
      </w:r>
      <w:r w:rsidR="00703CFE" w:rsidRPr="00703CFE">
        <w:rPr>
          <w:bCs/>
          <w:sz w:val="28"/>
          <w:szCs w:val="28"/>
        </w:rPr>
        <w:t xml:space="preserve"> Административно-правой статус гражданина </w:t>
      </w:r>
    </w:p>
    <w:p w14:paraId="5008663C" w14:textId="77777777" w:rsidR="00703CFE" w:rsidRPr="00703CFE" w:rsidRDefault="00703CFE" w:rsidP="00703CFE">
      <w:pPr>
        <w:suppressAutoHyphens w:val="0"/>
        <w:ind w:firstLine="567"/>
        <w:jc w:val="both"/>
        <w:rPr>
          <w:b/>
          <w:bCs/>
          <w:sz w:val="28"/>
          <w:szCs w:val="28"/>
        </w:rPr>
      </w:pPr>
      <w:r w:rsidRPr="00703CFE">
        <w:rPr>
          <w:b/>
          <w:bCs/>
          <w:sz w:val="28"/>
          <w:szCs w:val="28"/>
        </w:rPr>
        <w:t xml:space="preserve">Проектное задание: </w:t>
      </w:r>
      <w:r w:rsidRPr="00703CFE">
        <w:rPr>
          <w:bCs/>
          <w:sz w:val="28"/>
          <w:szCs w:val="28"/>
        </w:rPr>
        <w:t>На основе Федерального закона от 29.12.2012г. № 273-ФЗ «Об образовании в Российской Федерации» охарактеризуйте административно-правовой статус студента вуза.</w:t>
      </w:r>
    </w:p>
    <w:p w14:paraId="2A3469E4" w14:textId="77777777" w:rsidR="00703CFE" w:rsidRPr="00703CFE" w:rsidRDefault="00703CFE" w:rsidP="00703CFE">
      <w:pPr>
        <w:suppressAutoHyphens w:val="0"/>
        <w:jc w:val="both"/>
        <w:rPr>
          <w:b/>
          <w:bCs/>
          <w:sz w:val="28"/>
          <w:szCs w:val="28"/>
        </w:rPr>
      </w:pPr>
    </w:p>
    <w:p w14:paraId="6D46DAFE" w14:textId="307BA8E2" w:rsidR="00703CFE" w:rsidRPr="00703CFE" w:rsidRDefault="00450614" w:rsidP="00703CFE">
      <w:pPr>
        <w:suppressAutoHyphens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703CFE" w:rsidRPr="00703CFE">
        <w:rPr>
          <w:b/>
          <w:bCs/>
          <w:sz w:val="28"/>
          <w:szCs w:val="28"/>
        </w:rPr>
        <w:t xml:space="preserve">. Тема: </w:t>
      </w:r>
      <w:r w:rsidR="00703CFE" w:rsidRPr="00450614">
        <w:rPr>
          <w:bCs/>
          <w:sz w:val="28"/>
          <w:szCs w:val="28"/>
        </w:rPr>
        <w:t>Система безопасности РФ: понятие, силы и средства обеспечения.</w:t>
      </w:r>
    </w:p>
    <w:p w14:paraId="524C4240" w14:textId="77777777" w:rsidR="00703CFE" w:rsidRDefault="00703CFE" w:rsidP="00703CFE">
      <w:pPr>
        <w:suppressAutoHyphens w:val="0"/>
        <w:ind w:firstLine="567"/>
        <w:jc w:val="both"/>
        <w:rPr>
          <w:bCs/>
          <w:sz w:val="28"/>
          <w:szCs w:val="28"/>
        </w:rPr>
      </w:pPr>
      <w:r w:rsidRPr="00703CFE">
        <w:rPr>
          <w:b/>
          <w:bCs/>
          <w:sz w:val="28"/>
          <w:szCs w:val="28"/>
        </w:rPr>
        <w:t xml:space="preserve">Проектное задание: </w:t>
      </w:r>
      <w:r w:rsidRPr="00703CFE">
        <w:rPr>
          <w:bCs/>
          <w:sz w:val="28"/>
          <w:szCs w:val="28"/>
        </w:rPr>
        <w:t>Проанализируйте содержание Федерального конституционного закона от 30.05.2001 №3-ФКЗ «О чрезвычайном положении» и охарактеризуйте административный режим чрезвычайного положения</w:t>
      </w:r>
    </w:p>
    <w:p w14:paraId="72F181A0" w14:textId="77777777" w:rsidR="00450614" w:rsidRPr="00703CFE" w:rsidRDefault="00450614" w:rsidP="00450614">
      <w:pPr>
        <w:suppressAutoHyphens w:val="0"/>
        <w:jc w:val="both"/>
        <w:rPr>
          <w:b/>
          <w:bCs/>
          <w:sz w:val="28"/>
          <w:szCs w:val="28"/>
        </w:rPr>
      </w:pPr>
    </w:p>
    <w:p w14:paraId="3606DC0C" w14:textId="2AFE1EFE" w:rsidR="00450614" w:rsidRPr="001702B9" w:rsidRDefault="00450614" w:rsidP="004506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19</w:t>
      </w:r>
      <w:r w:rsidRPr="001702B9">
        <w:rPr>
          <w:b/>
          <w:sz w:val="28"/>
          <w:szCs w:val="28"/>
          <w:lang w:eastAsia="ru-RU"/>
        </w:rPr>
        <w:t>. Тема:</w:t>
      </w:r>
      <w:r w:rsidRPr="001702B9">
        <w:rPr>
          <w:sz w:val="28"/>
          <w:szCs w:val="28"/>
          <w:lang w:eastAsia="ru-RU"/>
        </w:rPr>
        <w:t xml:space="preserve"> Правовые основы противодействия терроризму в Российской Федерации.</w:t>
      </w:r>
    </w:p>
    <w:p w14:paraId="40349B31" w14:textId="77777777" w:rsidR="00450614" w:rsidRPr="001702B9" w:rsidRDefault="00450614" w:rsidP="004506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614">
        <w:rPr>
          <w:b/>
          <w:sz w:val="28"/>
          <w:szCs w:val="28"/>
          <w:lang w:eastAsia="ru-RU"/>
        </w:rPr>
        <w:t>Проектное задание:</w:t>
      </w:r>
      <w:r w:rsidRPr="001702B9">
        <w:rPr>
          <w:sz w:val="28"/>
          <w:szCs w:val="28"/>
          <w:lang w:eastAsia="ru-RU"/>
        </w:rPr>
        <w:t xml:space="preserve"> проанализировав законодательство Российской Федерации в сфере противодействия терроризму охарактеризуйте компетенцию субъектов противодействия терроризму в соответствии с такими направлениями, как: </w:t>
      </w:r>
    </w:p>
    <w:p w14:paraId="3D3270AE" w14:textId="77777777" w:rsidR="00450614" w:rsidRPr="001702B9" w:rsidRDefault="00450614" w:rsidP="004506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702B9">
        <w:rPr>
          <w:sz w:val="28"/>
          <w:szCs w:val="28"/>
          <w:lang w:eastAsia="ru-RU"/>
        </w:rPr>
        <w:t>предупреждение терроризма, в том числе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14:paraId="5319A0CC" w14:textId="77777777" w:rsidR="00450614" w:rsidRPr="001702B9" w:rsidRDefault="00450614" w:rsidP="004506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702B9">
        <w:rPr>
          <w:sz w:val="28"/>
          <w:szCs w:val="28"/>
          <w:lang w:eastAsia="ru-RU"/>
        </w:rPr>
        <w:lastRenderedPageBreak/>
        <w:t xml:space="preserve">выявление, предупреждение, пресечение, раскрытие и расследование террористического акта (борьба с терроризмом); </w:t>
      </w:r>
    </w:p>
    <w:p w14:paraId="130AAD96" w14:textId="4B3CB71A" w:rsidR="00450614" w:rsidRPr="00450614" w:rsidRDefault="00450614" w:rsidP="004506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702B9">
        <w:rPr>
          <w:sz w:val="28"/>
          <w:szCs w:val="28"/>
          <w:lang w:eastAsia="ru-RU"/>
        </w:rPr>
        <w:t>минимизации и (или) ликвидация пос</w:t>
      </w:r>
      <w:r>
        <w:rPr>
          <w:sz w:val="28"/>
          <w:szCs w:val="28"/>
          <w:lang w:eastAsia="ru-RU"/>
        </w:rPr>
        <w:t>ледствий проявлений терроризма.</w:t>
      </w:r>
    </w:p>
    <w:p w14:paraId="1BB211E9" w14:textId="77777777" w:rsidR="00450614" w:rsidRPr="00703CFE" w:rsidRDefault="00450614" w:rsidP="00703CFE">
      <w:pPr>
        <w:suppressAutoHyphens w:val="0"/>
        <w:outlineLvl w:val="0"/>
        <w:rPr>
          <w:b/>
          <w:bCs/>
          <w:sz w:val="28"/>
          <w:szCs w:val="28"/>
        </w:rPr>
      </w:pPr>
    </w:p>
    <w:p w14:paraId="35994A9E" w14:textId="77777777" w:rsidR="00703CFE" w:rsidRPr="00703CFE" w:rsidRDefault="00703CFE" w:rsidP="00703CFE">
      <w:pPr>
        <w:suppressAutoHyphens w:val="0"/>
        <w:jc w:val="both"/>
        <w:rPr>
          <w:b/>
          <w:bCs/>
          <w:sz w:val="28"/>
          <w:szCs w:val="28"/>
        </w:rPr>
      </w:pPr>
    </w:p>
    <w:p w14:paraId="7E42E75F" w14:textId="4A7262D5" w:rsidR="00703CFE" w:rsidRPr="00703CFE" w:rsidRDefault="00D62515" w:rsidP="00703CFE">
      <w:pPr>
        <w:suppressAutoHyphens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03CFE" w:rsidRPr="00703CFE">
        <w:rPr>
          <w:b/>
          <w:bCs/>
          <w:sz w:val="28"/>
          <w:szCs w:val="28"/>
        </w:rPr>
        <w:t xml:space="preserve">. Тема: </w:t>
      </w:r>
      <w:r w:rsidR="00703CFE" w:rsidRPr="00FC6884">
        <w:rPr>
          <w:bCs/>
          <w:sz w:val="28"/>
          <w:szCs w:val="28"/>
        </w:rPr>
        <w:t xml:space="preserve">Административно-правовой статус государственного служащего. </w:t>
      </w:r>
    </w:p>
    <w:p w14:paraId="67B32444" w14:textId="77777777" w:rsidR="00703CFE" w:rsidRDefault="00703CFE" w:rsidP="00703CFE">
      <w:pPr>
        <w:suppressAutoHyphens w:val="0"/>
        <w:ind w:firstLine="708"/>
        <w:jc w:val="both"/>
        <w:rPr>
          <w:bCs/>
          <w:sz w:val="28"/>
          <w:szCs w:val="28"/>
        </w:rPr>
      </w:pPr>
      <w:r w:rsidRPr="00450614">
        <w:rPr>
          <w:b/>
          <w:bCs/>
          <w:sz w:val="28"/>
          <w:szCs w:val="28"/>
        </w:rPr>
        <w:t>Проектное задание:</w:t>
      </w:r>
      <w:r w:rsidRPr="00703CFE">
        <w:rPr>
          <w:bCs/>
          <w:sz w:val="28"/>
          <w:szCs w:val="28"/>
        </w:rPr>
        <w:t xml:space="preserve"> Охарактеризуйте этапы прохождения службы в органах прокуратуры. Поступление, их общие и отличительные особенности (перемещение, прекращение, порядок присвоения классного чина, предоставления отпусков).</w:t>
      </w:r>
    </w:p>
    <w:p w14:paraId="5D1D086F" w14:textId="77777777" w:rsidR="00AF507C" w:rsidRPr="00AF507C" w:rsidRDefault="00AF507C" w:rsidP="00AF507C">
      <w:pPr>
        <w:suppressAutoHyphens w:val="0"/>
        <w:jc w:val="both"/>
        <w:rPr>
          <w:bCs/>
          <w:sz w:val="28"/>
          <w:szCs w:val="28"/>
        </w:rPr>
      </w:pPr>
    </w:p>
    <w:p w14:paraId="3DD98415" w14:textId="25ED5FEE" w:rsidR="00AF507C" w:rsidRPr="00FC6884" w:rsidRDefault="00D62515" w:rsidP="00AF507C">
      <w:pPr>
        <w:suppressAutoHyphens w:val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AF507C" w:rsidRPr="00AF507C">
        <w:rPr>
          <w:b/>
          <w:bCs/>
          <w:sz w:val="28"/>
          <w:szCs w:val="28"/>
        </w:rPr>
        <w:t xml:space="preserve"> Тема: </w:t>
      </w:r>
      <w:r w:rsidR="00AF507C" w:rsidRPr="00FC6884">
        <w:rPr>
          <w:bCs/>
          <w:sz w:val="28"/>
          <w:szCs w:val="28"/>
        </w:rPr>
        <w:t>Предмет административно-правового регулирования.</w:t>
      </w:r>
    </w:p>
    <w:p w14:paraId="5CACF9D6" w14:textId="77777777" w:rsidR="00AF507C" w:rsidRPr="00AF507C" w:rsidRDefault="00AF507C" w:rsidP="00AF507C">
      <w:pPr>
        <w:suppressAutoHyphens w:val="0"/>
        <w:ind w:firstLine="708"/>
        <w:jc w:val="both"/>
        <w:rPr>
          <w:bCs/>
          <w:sz w:val="28"/>
          <w:szCs w:val="28"/>
        </w:rPr>
      </w:pPr>
      <w:r w:rsidRPr="00450614">
        <w:rPr>
          <w:b/>
          <w:bCs/>
          <w:sz w:val="28"/>
          <w:szCs w:val="28"/>
        </w:rPr>
        <w:t>Проектное задание:</w:t>
      </w:r>
      <w:r w:rsidRPr="00AF507C">
        <w:rPr>
          <w:bCs/>
          <w:sz w:val="28"/>
          <w:szCs w:val="28"/>
        </w:rPr>
        <w:t xml:space="preserve"> На основании административно-правовых норм смоделируйте организационные управленческие, внутриорганизационные, общегосударственные контрольно-организационные и административно-</w:t>
      </w:r>
      <w:proofErr w:type="spellStart"/>
      <w:r w:rsidRPr="00AF507C">
        <w:rPr>
          <w:bCs/>
          <w:sz w:val="28"/>
          <w:szCs w:val="28"/>
        </w:rPr>
        <w:t>юстиционные</w:t>
      </w:r>
      <w:proofErr w:type="spellEnd"/>
      <w:r w:rsidRPr="00AF507C">
        <w:rPr>
          <w:bCs/>
          <w:sz w:val="28"/>
          <w:szCs w:val="28"/>
        </w:rPr>
        <w:t xml:space="preserve"> организационно-охранительные отношения.</w:t>
      </w:r>
    </w:p>
    <w:p w14:paraId="72F96945" w14:textId="77777777" w:rsidR="00AF507C" w:rsidRPr="00AF507C" w:rsidRDefault="00AF507C" w:rsidP="00AF507C">
      <w:pPr>
        <w:suppressAutoHyphens w:val="0"/>
        <w:ind w:firstLine="708"/>
        <w:jc w:val="both"/>
        <w:rPr>
          <w:bCs/>
          <w:sz w:val="28"/>
          <w:szCs w:val="28"/>
        </w:rPr>
      </w:pPr>
    </w:p>
    <w:p w14:paraId="654876CC" w14:textId="11ED9F09" w:rsidR="00AF507C" w:rsidRPr="00AF507C" w:rsidRDefault="00D62515" w:rsidP="00AF507C">
      <w:pPr>
        <w:suppressAutoHyphens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AF507C" w:rsidRPr="00AF507C">
        <w:rPr>
          <w:b/>
          <w:bCs/>
          <w:sz w:val="28"/>
          <w:szCs w:val="28"/>
        </w:rPr>
        <w:t xml:space="preserve"> Тема: </w:t>
      </w:r>
      <w:r w:rsidR="00AF507C" w:rsidRPr="00FC6884">
        <w:rPr>
          <w:bCs/>
          <w:sz w:val="28"/>
          <w:szCs w:val="28"/>
        </w:rPr>
        <w:t>Способы защиты административных правоотношений.</w:t>
      </w:r>
    </w:p>
    <w:p w14:paraId="28025E55" w14:textId="77777777" w:rsidR="00AF507C" w:rsidRPr="00AF507C" w:rsidRDefault="00AF507C" w:rsidP="00AF507C">
      <w:pPr>
        <w:suppressAutoHyphens w:val="0"/>
        <w:ind w:firstLine="708"/>
        <w:jc w:val="both"/>
        <w:rPr>
          <w:bCs/>
          <w:sz w:val="28"/>
          <w:szCs w:val="28"/>
        </w:rPr>
      </w:pPr>
      <w:r w:rsidRPr="00450614">
        <w:rPr>
          <w:b/>
          <w:bCs/>
          <w:sz w:val="28"/>
          <w:szCs w:val="28"/>
        </w:rPr>
        <w:t>Проектное задание:</w:t>
      </w:r>
      <w:r w:rsidRPr="00AF507C">
        <w:rPr>
          <w:bCs/>
          <w:sz w:val="28"/>
          <w:szCs w:val="28"/>
        </w:rPr>
        <w:t xml:space="preserve"> Смоделируйте ситуацию при которой защита административных правоотношений в начале осуществляется в рамках административного способа, а впоследствии осуществляется в судебном порядке.</w:t>
      </w:r>
    </w:p>
    <w:p w14:paraId="7DE99DC5" w14:textId="77777777" w:rsidR="00AF507C" w:rsidRPr="00AF507C" w:rsidRDefault="00AF507C" w:rsidP="00AF507C">
      <w:pPr>
        <w:suppressAutoHyphens w:val="0"/>
        <w:ind w:firstLine="708"/>
        <w:jc w:val="both"/>
        <w:rPr>
          <w:bCs/>
          <w:sz w:val="28"/>
          <w:szCs w:val="28"/>
        </w:rPr>
      </w:pPr>
    </w:p>
    <w:p w14:paraId="065685EE" w14:textId="26FDEFB3" w:rsidR="00AF507C" w:rsidRPr="00AF507C" w:rsidRDefault="00D62515" w:rsidP="00AF507C">
      <w:pPr>
        <w:suppressAutoHyphens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AF507C" w:rsidRPr="00AF507C">
        <w:rPr>
          <w:b/>
          <w:bCs/>
          <w:sz w:val="28"/>
          <w:szCs w:val="28"/>
        </w:rPr>
        <w:t xml:space="preserve"> Тема: </w:t>
      </w:r>
      <w:r w:rsidR="00AF507C" w:rsidRPr="00FC6884">
        <w:rPr>
          <w:bCs/>
          <w:sz w:val="28"/>
          <w:szCs w:val="28"/>
        </w:rPr>
        <w:t>Порядок рассмотрения обращений граждан.</w:t>
      </w:r>
    </w:p>
    <w:p w14:paraId="405CBC93" w14:textId="77777777" w:rsidR="00AF507C" w:rsidRPr="00AF507C" w:rsidRDefault="00AF507C" w:rsidP="00AF507C">
      <w:pPr>
        <w:suppressAutoHyphens w:val="0"/>
        <w:ind w:firstLine="708"/>
        <w:jc w:val="both"/>
        <w:rPr>
          <w:bCs/>
          <w:sz w:val="28"/>
          <w:szCs w:val="28"/>
        </w:rPr>
      </w:pPr>
      <w:r w:rsidRPr="00450614">
        <w:rPr>
          <w:b/>
          <w:bCs/>
          <w:sz w:val="28"/>
          <w:szCs w:val="28"/>
        </w:rPr>
        <w:t>Проектное задание:</w:t>
      </w:r>
      <w:r w:rsidRPr="00AF507C">
        <w:rPr>
          <w:bCs/>
          <w:sz w:val="28"/>
          <w:szCs w:val="28"/>
        </w:rPr>
        <w:t xml:space="preserve"> Смоделируйте ситуацию по рассмотрению государственным органом жалобы гражданина с просьбой о защите его нарушенных прав с последующем обжалованием ответа государственного органа в судебном порядке.</w:t>
      </w:r>
    </w:p>
    <w:p w14:paraId="40BB2753" w14:textId="77777777" w:rsidR="00AF507C" w:rsidRPr="00AF507C" w:rsidRDefault="00AF507C" w:rsidP="00AF507C">
      <w:pPr>
        <w:suppressAutoHyphens w:val="0"/>
        <w:ind w:firstLine="708"/>
        <w:jc w:val="both"/>
        <w:rPr>
          <w:bCs/>
          <w:sz w:val="28"/>
          <w:szCs w:val="28"/>
        </w:rPr>
      </w:pPr>
    </w:p>
    <w:p w14:paraId="66E05F69" w14:textId="41F95015" w:rsidR="00AF507C" w:rsidRPr="00AF507C" w:rsidRDefault="00D62515" w:rsidP="00AF507C">
      <w:pPr>
        <w:suppressAutoHyphens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AF507C" w:rsidRPr="00AF507C">
        <w:rPr>
          <w:b/>
          <w:bCs/>
          <w:sz w:val="28"/>
          <w:szCs w:val="28"/>
        </w:rPr>
        <w:t xml:space="preserve"> Тема: </w:t>
      </w:r>
      <w:r w:rsidR="00AF507C" w:rsidRPr="00FC6884">
        <w:rPr>
          <w:bCs/>
          <w:sz w:val="28"/>
          <w:szCs w:val="28"/>
        </w:rPr>
        <w:t>Государственный контроль и надзор за деятельностью общественных объединений граждан.</w:t>
      </w:r>
    </w:p>
    <w:p w14:paraId="48B92B31" w14:textId="77777777" w:rsidR="00AF507C" w:rsidRPr="00AF507C" w:rsidRDefault="00AF507C" w:rsidP="00AF507C">
      <w:pPr>
        <w:suppressAutoHyphens w:val="0"/>
        <w:ind w:firstLine="708"/>
        <w:jc w:val="both"/>
        <w:rPr>
          <w:bCs/>
          <w:sz w:val="28"/>
          <w:szCs w:val="28"/>
        </w:rPr>
      </w:pPr>
      <w:r w:rsidRPr="00450614">
        <w:rPr>
          <w:b/>
          <w:bCs/>
          <w:sz w:val="28"/>
          <w:szCs w:val="28"/>
        </w:rPr>
        <w:t>Проектное задание:</w:t>
      </w:r>
      <w:r w:rsidRPr="00AF507C">
        <w:rPr>
          <w:bCs/>
          <w:sz w:val="28"/>
          <w:szCs w:val="28"/>
        </w:rPr>
        <w:t xml:space="preserve"> Смоделируйте ситуацию по приостановлению деятельности общественной организации.</w:t>
      </w:r>
    </w:p>
    <w:p w14:paraId="02BACDCC" w14:textId="77777777" w:rsidR="00AF507C" w:rsidRPr="00AF507C" w:rsidRDefault="00AF507C" w:rsidP="00AF507C">
      <w:pPr>
        <w:suppressAutoHyphens w:val="0"/>
        <w:ind w:firstLine="708"/>
        <w:jc w:val="both"/>
        <w:rPr>
          <w:bCs/>
          <w:sz w:val="28"/>
          <w:szCs w:val="28"/>
        </w:rPr>
      </w:pPr>
    </w:p>
    <w:p w14:paraId="5375BA2A" w14:textId="5C02C6FD" w:rsidR="00AF507C" w:rsidRPr="00AF507C" w:rsidRDefault="00D62515" w:rsidP="00AF507C">
      <w:pPr>
        <w:suppressAutoHyphens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AF507C" w:rsidRPr="00AF507C">
        <w:rPr>
          <w:b/>
          <w:bCs/>
          <w:sz w:val="28"/>
          <w:szCs w:val="28"/>
        </w:rPr>
        <w:t xml:space="preserve"> Тема: </w:t>
      </w:r>
      <w:r w:rsidR="00AF507C" w:rsidRPr="00FC6884">
        <w:rPr>
          <w:bCs/>
          <w:sz w:val="28"/>
          <w:szCs w:val="28"/>
        </w:rPr>
        <w:t>Государственное предприятие как субъект административного права.</w:t>
      </w:r>
      <w:r w:rsidR="00AF507C" w:rsidRPr="00AF507C">
        <w:rPr>
          <w:b/>
          <w:bCs/>
          <w:sz w:val="28"/>
          <w:szCs w:val="28"/>
        </w:rPr>
        <w:t xml:space="preserve"> </w:t>
      </w:r>
    </w:p>
    <w:p w14:paraId="6673B9CB" w14:textId="77777777" w:rsidR="00AF507C" w:rsidRDefault="00AF507C" w:rsidP="00AF507C">
      <w:pPr>
        <w:suppressAutoHyphens w:val="0"/>
        <w:ind w:firstLine="708"/>
        <w:jc w:val="both"/>
        <w:rPr>
          <w:bCs/>
          <w:sz w:val="28"/>
          <w:szCs w:val="28"/>
        </w:rPr>
      </w:pPr>
      <w:r w:rsidRPr="00450614">
        <w:rPr>
          <w:b/>
          <w:bCs/>
          <w:sz w:val="28"/>
          <w:szCs w:val="28"/>
        </w:rPr>
        <w:t>Проектное задание:</w:t>
      </w:r>
      <w:r w:rsidRPr="00AF507C">
        <w:rPr>
          <w:bCs/>
          <w:sz w:val="28"/>
          <w:szCs w:val="28"/>
        </w:rPr>
        <w:t xml:space="preserve"> Выбрав реально действующее государственное предприятие охарактеризовать все элементы его административно-правового статуса на основании материальных и корреспондирующих им процессуальных норм административного права.</w:t>
      </w:r>
    </w:p>
    <w:p w14:paraId="00AA97F2" w14:textId="77777777" w:rsidR="00FC6884" w:rsidRDefault="00FC6884" w:rsidP="00AF507C">
      <w:pPr>
        <w:suppressAutoHyphens w:val="0"/>
        <w:ind w:firstLine="708"/>
        <w:jc w:val="both"/>
        <w:rPr>
          <w:bCs/>
          <w:sz w:val="28"/>
          <w:szCs w:val="28"/>
        </w:rPr>
      </w:pPr>
    </w:p>
    <w:p w14:paraId="5F4BEB66" w14:textId="0D34FE67" w:rsidR="00FC6884" w:rsidRDefault="00D62515" w:rsidP="00FC688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26</w:t>
      </w:r>
      <w:bookmarkStart w:id="0" w:name="_GoBack"/>
      <w:bookmarkEnd w:id="0"/>
      <w:r w:rsidR="00FC6884" w:rsidRPr="00814623">
        <w:rPr>
          <w:b/>
          <w:sz w:val="28"/>
          <w:szCs w:val="28"/>
          <w:lang w:eastAsia="ru-RU"/>
        </w:rPr>
        <w:t>. Тема:</w:t>
      </w:r>
      <w:r w:rsidR="00FC6884" w:rsidRPr="00814623">
        <w:rPr>
          <w:sz w:val="28"/>
          <w:szCs w:val="28"/>
          <w:lang w:eastAsia="ru-RU"/>
        </w:rPr>
        <w:t xml:space="preserve"> Правовой режим контртеррористической операци</w:t>
      </w:r>
      <w:r w:rsidR="00FC6884">
        <w:rPr>
          <w:sz w:val="28"/>
          <w:szCs w:val="28"/>
          <w:lang w:eastAsia="ru-RU"/>
        </w:rPr>
        <w:t>и: понятие, порядок проведения.</w:t>
      </w:r>
    </w:p>
    <w:p w14:paraId="7E92914A" w14:textId="77777777" w:rsidR="00FC6884" w:rsidRPr="00814623" w:rsidRDefault="00FC6884" w:rsidP="00FC688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C6884">
        <w:rPr>
          <w:b/>
          <w:sz w:val="28"/>
          <w:szCs w:val="28"/>
          <w:lang w:eastAsia="ru-RU"/>
        </w:rPr>
        <w:lastRenderedPageBreak/>
        <w:t>Проектное задание:</w:t>
      </w:r>
      <w:r w:rsidRPr="00814623">
        <w:rPr>
          <w:sz w:val="28"/>
          <w:szCs w:val="28"/>
          <w:lang w:eastAsia="ru-RU"/>
        </w:rPr>
        <w:t xml:space="preserve"> на основе действующего законодательства дать характеристику режима контртеррористической операции, целей и порядка введения данного режима, сил и средств, используемых при его введении.</w:t>
      </w:r>
    </w:p>
    <w:p w14:paraId="2B681FBE" w14:textId="77777777" w:rsidR="000048C7" w:rsidRDefault="000048C7" w:rsidP="00A96BB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54967CC3" w14:textId="77777777" w:rsidR="000048C7" w:rsidRPr="000D20A5" w:rsidRDefault="000048C7" w:rsidP="000048C7">
      <w:pPr>
        <w:textAlignment w:val="baseline"/>
        <w:rPr>
          <w:sz w:val="12"/>
          <w:szCs w:val="12"/>
          <w:lang w:eastAsia="ru-RU"/>
        </w:rPr>
      </w:pPr>
      <w:r w:rsidRPr="000D20A5">
        <w:rPr>
          <w:b/>
          <w:bCs/>
          <w:sz w:val="28"/>
          <w:lang w:eastAsia="ru-RU"/>
        </w:rPr>
        <w:t>Критерии оценки:</w:t>
      </w:r>
    </w:p>
    <w:p w14:paraId="2C3D1C48" w14:textId="77777777" w:rsidR="000048C7" w:rsidRPr="000D20A5" w:rsidRDefault="000048C7" w:rsidP="000048C7">
      <w:pPr>
        <w:textAlignment w:val="baseline"/>
        <w:rPr>
          <w:sz w:val="12"/>
          <w:szCs w:val="12"/>
          <w:lang w:eastAsia="ru-RU"/>
        </w:rPr>
      </w:pPr>
    </w:p>
    <w:p w14:paraId="3F72CF06" w14:textId="77777777" w:rsidR="000048C7" w:rsidRPr="00093D55" w:rsidRDefault="000048C7" w:rsidP="000048C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«отлично»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14:paraId="327CDCFE" w14:textId="77777777" w:rsidR="000048C7" w:rsidRPr="00093D55" w:rsidRDefault="000048C7" w:rsidP="000048C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«хорошо»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14:paraId="7B36BE82" w14:textId="77777777" w:rsidR="000048C7" w:rsidRPr="00093D55" w:rsidRDefault="000048C7" w:rsidP="000048C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093D55">
        <w:rPr>
          <w:rFonts w:eastAsiaTheme="minorHAnsi"/>
          <w:sz w:val="28"/>
          <w:szCs w:val="28"/>
          <w:lang w:eastAsia="en-US"/>
        </w:rPr>
        <w:t>практикоориентированность</w:t>
      </w:r>
      <w:proofErr w:type="spellEnd"/>
      <w:r w:rsidRPr="00093D55">
        <w:rPr>
          <w:rFonts w:eastAsiaTheme="minorHAnsi"/>
          <w:sz w:val="28"/>
          <w:szCs w:val="28"/>
          <w:lang w:eastAsia="en-US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14:paraId="7E3770F1" w14:textId="77777777" w:rsidR="000048C7" w:rsidRPr="00723B84" w:rsidRDefault="000048C7" w:rsidP="000048C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lastRenderedPageBreak/>
        <w:t>Оценка «</w:t>
      </w:r>
      <w:r w:rsidRPr="00093D55">
        <w:rPr>
          <w:rFonts w:eastAsiaTheme="minorHAnsi"/>
          <w:b/>
          <w:sz w:val="28"/>
          <w:szCs w:val="28"/>
          <w:lang w:eastAsia="en-US"/>
        </w:rPr>
        <w:t>неудовлетворительно»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p w14:paraId="2FF4C729" w14:textId="77777777" w:rsidR="000048C7" w:rsidRDefault="000048C7" w:rsidP="000048C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C89423D" w14:textId="77777777" w:rsidR="000048C7" w:rsidRDefault="000048C7" w:rsidP="000048C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18BF0FE7" w14:textId="77777777" w:rsidR="006F7852" w:rsidRDefault="006F7852"/>
    <w:sectPr w:rsidR="006F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4A78"/>
    <w:multiLevelType w:val="hybridMultilevel"/>
    <w:tmpl w:val="77F2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740A"/>
    <w:multiLevelType w:val="hybridMultilevel"/>
    <w:tmpl w:val="19E606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58"/>
    <w:rsid w:val="000048C7"/>
    <w:rsid w:val="002C5863"/>
    <w:rsid w:val="00450614"/>
    <w:rsid w:val="004B3A20"/>
    <w:rsid w:val="0052430D"/>
    <w:rsid w:val="006F7852"/>
    <w:rsid w:val="00703CFE"/>
    <w:rsid w:val="009D218E"/>
    <w:rsid w:val="00A96BB3"/>
    <w:rsid w:val="00AF507C"/>
    <w:rsid w:val="00C3344F"/>
    <w:rsid w:val="00D358AD"/>
    <w:rsid w:val="00D62515"/>
    <w:rsid w:val="00D75558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37FF"/>
  <w15:chartTrackingRefBased/>
  <w15:docId w15:val="{3276C182-98B4-49F7-81C8-236AD68B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6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14</cp:revision>
  <dcterms:created xsi:type="dcterms:W3CDTF">2023-02-04T16:14:00Z</dcterms:created>
  <dcterms:modified xsi:type="dcterms:W3CDTF">2023-02-13T18:08:00Z</dcterms:modified>
</cp:coreProperties>
</file>