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48" w:rsidRPr="00D025F1" w:rsidRDefault="00CD0A48" w:rsidP="00CD0A48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</w:t>
      </w:r>
      <w:r>
        <w:rPr>
          <w:b/>
          <w:bCs/>
          <w:sz w:val="28"/>
          <w:szCs w:val="28"/>
        </w:rPr>
        <w:t xml:space="preserve">для проведения зачета </w:t>
      </w:r>
    </w:p>
    <w:p w:rsidR="00CD0A48" w:rsidRPr="004F6B5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Сущность и предмет дисциплины «Государственная служба в РФ»</w:t>
      </w:r>
    </w:p>
    <w:p w:rsidR="00CD0A48" w:rsidRPr="004F6B5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Система и принципы государственной службы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Источники дисциплины «Государственная служба в РФ»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Государственная должность: понятие, виды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Категории государственных должностей</w:t>
      </w:r>
    </w:p>
    <w:p w:rsidR="00CD0A48" w:rsidRPr="004F6B5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F6B58">
        <w:rPr>
          <w:sz w:val="28"/>
          <w:szCs w:val="28"/>
        </w:rPr>
        <w:t>Способы замещения государственных должностей</w:t>
      </w:r>
    </w:p>
    <w:p w:rsidR="00CD0A48" w:rsidRDefault="00CD0A48" w:rsidP="00CD0A48">
      <w:pPr>
        <w:numPr>
          <w:ilvl w:val="0"/>
          <w:numId w:val="1"/>
        </w:numPr>
        <w:ind w:left="357" w:hanging="357"/>
      </w:pPr>
      <w:r>
        <w:rPr>
          <w:sz w:val="28"/>
          <w:szCs w:val="28"/>
        </w:rPr>
        <w:t xml:space="preserve"> Правовой статус должностных лиц</w:t>
      </w:r>
    </w:p>
    <w:p w:rsidR="00CD0A48" w:rsidRDefault="00CD0A48" w:rsidP="00CD0A48">
      <w:pPr>
        <w:numPr>
          <w:ilvl w:val="0"/>
          <w:numId w:val="1"/>
        </w:numPr>
        <w:ind w:left="357" w:hanging="357"/>
      </w:pPr>
      <w:r w:rsidRPr="004F6B58">
        <w:rPr>
          <w:sz w:val="28"/>
          <w:szCs w:val="28"/>
        </w:rPr>
        <w:t>Государственные служащие: понятие и административно-правовой статус</w:t>
      </w:r>
    </w:p>
    <w:p w:rsidR="00CD0A48" w:rsidRDefault="00CD0A48" w:rsidP="00CD0A48">
      <w:pPr>
        <w:numPr>
          <w:ilvl w:val="0"/>
          <w:numId w:val="1"/>
        </w:numPr>
        <w:ind w:left="357" w:hanging="357"/>
      </w:pPr>
      <w:r w:rsidRPr="004F6B58">
        <w:rPr>
          <w:sz w:val="28"/>
          <w:szCs w:val="28"/>
        </w:rPr>
        <w:t>Виды государственных служащих</w:t>
      </w:r>
    </w:p>
    <w:p w:rsidR="00CD0A48" w:rsidRPr="00EB0079" w:rsidRDefault="00CD0A48" w:rsidP="00CD0A48">
      <w:pPr>
        <w:numPr>
          <w:ilvl w:val="0"/>
          <w:numId w:val="1"/>
        </w:numPr>
        <w:ind w:left="357" w:hanging="357"/>
      </w:pPr>
      <w:r w:rsidRPr="004F6B58">
        <w:rPr>
          <w:sz w:val="28"/>
          <w:szCs w:val="28"/>
        </w:rPr>
        <w:t>Административно-правовой статус государственного гражданского служащего: сущность, элементы</w:t>
      </w:r>
    </w:p>
    <w:p w:rsidR="00CD0A48" w:rsidRPr="0047508F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7508F">
        <w:rPr>
          <w:sz w:val="28"/>
          <w:szCs w:val="28"/>
        </w:rPr>
        <w:t xml:space="preserve">Порядок поступления на государственную гражданскую службу. 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A60ED">
        <w:rPr>
          <w:sz w:val="28"/>
          <w:szCs w:val="28"/>
        </w:rPr>
        <w:t>Служебный контракт: сущность, виды, порядок заключения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1C1066">
        <w:rPr>
          <w:sz w:val="28"/>
          <w:szCs w:val="28"/>
        </w:rPr>
        <w:t>Прохождение государственной службы: сущность, этапы</w:t>
      </w:r>
    </w:p>
    <w:p w:rsidR="00CD0A48" w:rsidRPr="004C25C3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1C1066">
        <w:rPr>
          <w:sz w:val="28"/>
          <w:szCs w:val="28"/>
        </w:rPr>
        <w:t>Порядок проведения аттестации</w:t>
      </w:r>
      <w:r w:rsidRPr="001C1066">
        <w:rPr>
          <w:b/>
          <w:bCs/>
          <w:i/>
          <w:iCs/>
          <w:sz w:val="28"/>
          <w:szCs w:val="28"/>
        </w:rPr>
        <w:t xml:space="preserve"> 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C25C3">
        <w:rPr>
          <w:sz w:val="28"/>
          <w:szCs w:val="28"/>
        </w:rPr>
        <w:t>Меры поощрения и стимулирования служащих</w:t>
      </w:r>
    </w:p>
    <w:p w:rsidR="00CD0A48" w:rsidRPr="004C25C3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C25C3">
        <w:rPr>
          <w:sz w:val="28"/>
          <w:szCs w:val="28"/>
        </w:rPr>
        <w:t>Ответственность государственных служащих: понятие, виды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F323D8">
        <w:rPr>
          <w:sz w:val="28"/>
          <w:szCs w:val="28"/>
        </w:rPr>
        <w:t>Дисциплинарная ответственность государственных служащих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D06CF8">
        <w:rPr>
          <w:sz w:val="28"/>
          <w:szCs w:val="28"/>
        </w:rPr>
        <w:t>Основания и порядок прекращения государственной служб</w:t>
      </w:r>
      <w:r>
        <w:rPr>
          <w:sz w:val="28"/>
          <w:szCs w:val="28"/>
        </w:rPr>
        <w:t>ы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D06CF8">
        <w:rPr>
          <w:sz w:val="28"/>
          <w:szCs w:val="28"/>
        </w:rPr>
        <w:t xml:space="preserve"> Расторжение служебного контракта государственного служащего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66010">
        <w:rPr>
          <w:sz w:val="28"/>
          <w:szCs w:val="28"/>
        </w:rPr>
        <w:t>Становление института государственной службы в России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66010">
        <w:rPr>
          <w:sz w:val="28"/>
          <w:szCs w:val="28"/>
        </w:rPr>
        <w:t>Административная реформа: сущность, цели, задачи. Основные проблемы реформирования государственной службы</w:t>
      </w:r>
    </w:p>
    <w:p w:rsidR="00CD0A48" w:rsidRDefault="00CD0A48" w:rsidP="00CD0A48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Правовые аспекты развития государственной службы в РФ</w:t>
      </w:r>
    </w:p>
    <w:p w:rsidR="00047A66" w:rsidRDefault="00047A66">
      <w:bookmarkStart w:id="0" w:name="_GoBack"/>
      <w:bookmarkEnd w:id="0"/>
    </w:p>
    <w:sectPr w:rsidR="0004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48"/>
    <w:rsid w:val="00047A66"/>
    <w:rsid w:val="00C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DF97-157B-4226-9248-5E988478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2020-03-01T16:31:00Z</dcterms:created>
  <dcterms:modified xsi:type="dcterms:W3CDTF">2020-03-01T16:31:00Z</dcterms:modified>
</cp:coreProperties>
</file>