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1A" w:rsidRPr="000D20A5" w:rsidRDefault="001E251A" w:rsidP="00623208">
      <w:pPr>
        <w:jc w:val="center"/>
      </w:pPr>
      <w:r w:rsidRPr="000D20A5">
        <w:t xml:space="preserve">федеральное государственное бюджетное образовательное учреждение </w:t>
      </w:r>
      <w:r>
        <w:br/>
      </w:r>
      <w:r w:rsidRPr="000D20A5">
        <w:t>высшего образования</w:t>
      </w:r>
    </w:p>
    <w:p w:rsidR="001E251A" w:rsidRPr="000D20A5" w:rsidRDefault="001E251A" w:rsidP="00623208">
      <w:pPr>
        <w:jc w:val="center"/>
      </w:pPr>
      <w:r w:rsidRPr="000D20A5">
        <w:t>«Саратовская государственная юридическая академия»</w:t>
      </w:r>
    </w:p>
    <w:p w:rsidR="001E251A" w:rsidRPr="000D20A5" w:rsidRDefault="001E251A" w:rsidP="00623208">
      <w:pPr>
        <w:jc w:val="center"/>
        <w:rPr>
          <w:b/>
        </w:rPr>
      </w:pPr>
    </w:p>
    <w:p w:rsidR="001E251A" w:rsidRPr="00D75591" w:rsidRDefault="001E251A" w:rsidP="00623208">
      <w:pPr>
        <w:jc w:val="center"/>
        <w:textAlignment w:val="baseline"/>
        <w:rPr>
          <w:sz w:val="12"/>
          <w:szCs w:val="12"/>
        </w:rPr>
      </w:pPr>
      <w:r w:rsidRPr="000D20A5">
        <w:rPr>
          <w:sz w:val="28"/>
        </w:rPr>
        <w:t>Кафедра </w:t>
      </w:r>
      <w:r w:rsidRPr="00D75591">
        <w:rPr>
          <w:iCs/>
          <w:sz w:val="28"/>
        </w:rPr>
        <w:t>экономики</w:t>
      </w:r>
    </w:p>
    <w:p w:rsidR="001E251A" w:rsidRPr="000D20A5" w:rsidRDefault="001E251A" w:rsidP="00623208">
      <w:pPr>
        <w:autoSpaceDE w:val="0"/>
        <w:autoSpaceDN w:val="0"/>
        <w:adjustRightInd w:val="0"/>
        <w:jc w:val="center"/>
        <w:rPr>
          <w:rFonts w:ascii="TimesNewRomanPS-BoldMT" w:hAnsi="TimesNewRomanPS-BoldMT" w:cs="TimesNewRomanPS-BoldMT"/>
          <w:b/>
          <w:bCs/>
          <w:sz w:val="32"/>
          <w:szCs w:val="32"/>
        </w:rPr>
      </w:pPr>
    </w:p>
    <w:p w:rsidR="001E251A" w:rsidRDefault="001E251A" w:rsidP="00623208">
      <w:pPr>
        <w:autoSpaceDE w:val="0"/>
        <w:autoSpaceDN w:val="0"/>
        <w:adjustRightInd w:val="0"/>
        <w:jc w:val="center"/>
        <w:rPr>
          <w:b/>
          <w:bCs/>
          <w:sz w:val="28"/>
          <w:szCs w:val="28"/>
        </w:rPr>
      </w:pPr>
      <w:r>
        <w:rPr>
          <w:b/>
          <w:bCs/>
          <w:sz w:val="28"/>
          <w:szCs w:val="28"/>
        </w:rPr>
        <w:t xml:space="preserve">Проектные задания по курсовым </w:t>
      </w:r>
      <w:r w:rsidRPr="000D20A5">
        <w:rPr>
          <w:b/>
          <w:bCs/>
          <w:sz w:val="28"/>
          <w:szCs w:val="28"/>
        </w:rPr>
        <w:t>проект</w:t>
      </w:r>
      <w:r>
        <w:rPr>
          <w:b/>
          <w:bCs/>
          <w:sz w:val="28"/>
          <w:szCs w:val="28"/>
        </w:rPr>
        <w:t>ам</w:t>
      </w:r>
      <w:r w:rsidR="00D75591">
        <w:rPr>
          <w:b/>
          <w:bCs/>
          <w:sz w:val="28"/>
          <w:szCs w:val="28"/>
        </w:rPr>
        <w:t xml:space="preserve"> (2 курс)</w:t>
      </w:r>
    </w:p>
    <w:p w:rsidR="00215086" w:rsidRDefault="00215086" w:rsidP="00623208">
      <w:pPr>
        <w:autoSpaceDE w:val="0"/>
        <w:autoSpaceDN w:val="0"/>
        <w:adjustRightInd w:val="0"/>
        <w:jc w:val="center"/>
        <w:rPr>
          <w:b/>
          <w:bCs/>
          <w:sz w:val="28"/>
          <w:szCs w:val="28"/>
        </w:rPr>
      </w:pPr>
    </w:p>
    <w:p w:rsidR="00215086" w:rsidRPr="00215086" w:rsidRDefault="00215086" w:rsidP="00215086">
      <w:pPr>
        <w:autoSpaceDE w:val="0"/>
        <w:autoSpaceDN w:val="0"/>
        <w:adjustRightInd w:val="0"/>
        <w:jc w:val="center"/>
        <w:rPr>
          <w:b/>
          <w:bCs/>
          <w:i/>
          <w:sz w:val="28"/>
          <w:szCs w:val="28"/>
        </w:rPr>
      </w:pPr>
      <w:r w:rsidRPr="00215086">
        <w:rPr>
          <w:b/>
          <w:bCs/>
          <w:i/>
          <w:sz w:val="28"/>
          <w:szCs w:val="28"/>
        </w:rPr>
        <w:t>Дисциплина «</w:t>
      </w:r>
      <w:r>
        <w:rPr>
          <w:b/>
          <w:bCs/>
          <w:i/>
          <w:sz w:val="28"/>
          <w:szCs w:val="28"/>
        </w:rPr>
        <w:t>Экономика организации (предприятия)</w:t>
      </w:r>
      <w:r w:rsidRPr="00215086">
        <w:rPr>
          <w:b/>
          <w:bCs/>
          <w:i/>
          <w:sz w:val="28"/>
          <w:szCs w:val="28"/>
        </w:rPr>
        <w:t>»</w:t>
      </w:r>
    </w:p>
    <w:p w:rsidR="00CA41EB" w:rsidRDefault="00CA41EB" w:rsidP="00623208">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ind w:left="0" w:firstLine="709"/>
        <w:contextualSpacing/>
        <w:jc w:val="both"/>
        <w:rPr>
          <w:rFonts w:eastAsia="Calibri"/>
          <w:b/>
          <w:sz w:val="28"/>
          <w:szCs w:val="28"/>
        </w:rPr>
      </w:pPr>
      <w:r w:rsidRPr="00535DE1">
        <w:rPr>
          <w:rFonts w:eastAsia="Calibri"/>
          <w:b/>
          <w:sz w:val="28"/>
          <w:szCs w:val="28"/>
        </w:rPr>
        <w:t>Тема:</w:t>
      </w:r>
      <w:r w:rsidRPr="00535DE1">
        <w:rPr>
          <w:rFonts w:eastAsia="Calibri"/>
          <w:sz w:val="28"/>
          <w:szCs w:val="28"/>
        </w:rPr>
        <w:t xml:space="preserve"> </w:t>
      </w:r>
      <w:r w:rsidRPr="00535DE1">
        <w:rPr>
          <w:rFonts w:eastAsia="Calibri"/>
          <w:b/>
          <w:sz w:val="28"/>
          <w:szCs w:val="28"/>
        </w:rPr>
        <w:t>Развитие малого предпринимательства в России.</w:t>
      </w:r>
    </w:p>
    <w:p w:rsidR="00EC0C00" w:rsidRDefault="00EC0C00" w:rsidP="00EC0C00">
      <w:pPr>
        <w:autoSpaceDE w:val="0"/>
        <w:autoSpaceDN w:val="0"/>
        <w:adjustRightInd w:val="0"/>
        <w:ind w:firstLine="709"/>
        <w:jc w:val="both"/>
        <w:rPr>
          <w:sz w:val="28"/>
          <w:szCs w:val="28"/>
        </w:rPr>
      </w:pPr>
      <w:r w:rsidRPr="00535DE1">
        <w:rPr>
          <w:b/>
          <w:sz w:val="28"/>
          <w:szCs w:val="28"/>
        </w:rPr>
        <w:t>Проектное задание:</w:t>
      </w:r>
      <w:r w:rsidRPr="00535DE1">
        <w:rPr>
          <w:sz w:val="28"/>
          <w:szCs w:val="28"/>
        </w:rPr>
        <w:t xml:space="preserve"> на основе изучения тенденций развития малого бизнеса в России обоснуйте его роль в обеспечении устойчивого экономического роста. Сравните уровень развития малого бизнеса за рубежом и в России. Систематизируйте  систему мер государственной поддержки малого бизнеса в России и дайте оценку их эффективности. Выявите  ключевые барьеры  и риски его развития в современных экономических условиях и  обоснуйте пути совершенствования институциональной среды функционирования малого бизнеса в России.</w:t>
      </w:r>
    </w:p>
    <w:p w:rsidR="00EC0C00" w:rsidRPr="00535DE1" w:rsidRDefault="00EC0C00" w:rsidP="00EC0C00">
      <w:pPr>
        <w:autoSpaceDE w:val="0"/>
        <w:autoSpaceDN w:val="0"/>
        <w:adjustRightInd w:val="0"/>
        <w:ind w:firstLine="709"/>
        <w:jc w:val="both"/>
        <w:rPr>
          <w:sz w:val="28"/>
          <w:szCs w:val="28"/>
        </w:rPr>
      </w:pPr>
    </w:p>
    <w:p w:rsidR="00EC0C00" w:rsidRPr="00535DE1" w:rsidRDefault="00EC0C00" w:rsidP="00EC0C00">
      <w:pPr>
        <w:numPr>
          <w:ilvl w:val="0"/>
          <w:numId w:val="16"/>
        </w:numPr>
        <w:ind w:left="0" w:firstLine="709"/>
        <w:contextualSpacing/>
        <w:jc w:val="both"/>
        <w:rPr>
          <w:rFonts w:eastAsia="Calibri"/>
          <w:b/>
          <w:sz w:val="28"/>
          <w:szCs w:val="28"/>
        </w:rPr>
      </w:pPr>
      <w:r w:rsidRPr="00535DE1">
        <w:rPr>
          <w:rFonts w:eastAsia="Calibri"/>
          <w:b/>
          <w:sz w:val="28"/>
          <w:szCs w:val="28"/>
        </w:rPr>
        <w:t>Тема:</w:t>
      </w:r>
      <w:r w:rsidRPr="00535DE1">
        <w:rPr>
          <w:rFonts w:eastAsia="Calibri"/>
          <w:sz w:val="28"/>
          <w:szCs w:val="28"/>
        </w:rPr>
        <w:t xml:space="preserve"> </w:t>
      </w:r>
      <w:r w:rsidRPr="00535DE1">
        <w:rPr>
          <w:rFonts w:eastAsia="Calibri"/>
          <w:b/>
          <w:sz w:val="28"/>
          <w:szCs w:val="28"/>
        </w:rPr>
        <w:t>Оценка эффективности использования основных фондов и обоснование путей ее повышения.</w:t>
      </w:r>
    </w:p>
    <w:p w:rsidR="00EC0C00" w:rsidRDefault="00EC0C00" w:rsidP="00EC0C00">
      <w:pPr>
        <w:autoSpaceDE w:val="0"/>
        <w:autoSpaceDN w:val="0"/>
        <w:adjustRightInd w:val="0"/>
        <w:ind w:firstLine="709"/>
        <w:jc w:val="both"/>
        <w:rPr>
          <w:sz w:val="28"/>
          <w:szCs w:val="28"/>
        </w:rPr>
      </w:pPr>
      <w:r w:rsidRPr="00535DE1">
        <w:rPr>
          <w:b/>
          <w:sz w:val="28"/>
          <w:szCs w:val="28"/>
        </w:rPr>
        <w:t>Проектное задание:</w:t>
      </w:r>
      <w:r w:rsidRPr="00535DE1">
        <w:rPr>
          <w:sz w:val="28"/>
          <w:szCs w:val="28"/>
        </w:rPr>
        <w:t xml:space="preserve"> На основе изучения теоретических аспектов основных фондов организации и методики анализа их функционирования на примере конкретной организации, проанализируйте эффективность использования организацией своих основных фондов и на этой основе сформулируйте направления повышения эффективности их использования.</w:t>
      </w:r>
    </w:p>
    <w:p w:rsidR="00EC0C00" w:rsidRPr="00535DE1" w:rsidRDefault="00EC0C00" w:rsidP="00EC0C00">
      <w:pPr>
        <w:autoSpaceDE w:val="0"/>
        <w:autoSpaceDN w:val="0"/>
        <w:adjustRightInd w:val="0"/>
        <w:ind w:firstLine="709"/>
        <w:jc w:val="both"/>
        <w:rPr>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Управление оборотными средствами предприятия в организации.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Рассмотрите сущность и классификацию оборотных средств организации; на примере конкретной организации проведите анализ эффективности использования оборотных средств и предложите основные пути повышения эффективности использования оборотных средств в данной организации.</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Эффективность использования персонала в организации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Рассмотрите сущность и классификацию трудовых ресурсов организации; на примере конкретной организации проведите анализ эффективности использования трудовых ресурсов и предложите пути повышения эффективности их использования.</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 Внешняя среда предприятия: анализ и прогнозирование.</w:t>
      </w:r>
    </w:p>
    <w:p w:rsidR="00EC0C00" w:rsidRPr="00535DE1"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lastRenderedPageBreak/>
        <w:t>Проектное задание:</w:t>
      </w:r>
      <w:r w:rsidRPr="00535DE1">
        <w:rPr>
          <w:rFonts w:eastAsia="Calibri"/>
          <w:bCs/>
          <w:sz w:val="28"/>
          <w:szCs w:val="28"/>
        </w:rPr>
        <w:t xml:space="preserve"> Рассмотрите сущность и содержание внешней среды организации, систематизируйте факторы макро- и микроокружения фирмы.  Проведите </w:t>
      </w:r>
      <w:r w:rsidRPr="00535DE1">
        <w:rPr>
          <w:rFonts w:eastAsia="Calibri"/>
          <w:bCs/>
          <w:sz w:val="28"/>
          <w:szCs w:val="28"/>
          <w:lang w:val="en-US"/>
        </w:rPr>
        <w:t>STEP</w:t>
      </w:r>
      <w:r w:rsidRPr="00535DE1">
        <w:rPr>
          <w:rFonts w:eastAsia="Calibri"/>
          <w:bCs/>
          <w:sz w:val="28"/>
          <w:szCs w:val="28"/>
        </w:rPr>
        <w:t>анализ конкретной организации и предложите пути улучшения ее функционирования с учетом воздействия факторов  внешнего окружения.</w:t>
      </w: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 Влияние себестоимости на конечные результаты деятельности организации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На основе изучения экономической сущности и видов себестоимости продукции организации проанализируйте е</w:t>
      </w:r>
      <w:r>
        <w:rPr>
          <w:rFonts w:eastAsia="Calibri"/>
          <w:bCs/>
          <w:sz w:val="28"/>
          <w:szCs w:val="28"/>
        </w:rPr>
        <w:t>е</w:t>
      </w:r>
      <w:r w:rsidRPr="00535DE1">
        <w:rPr>
          <w:rFonts w:eastAsia="Calibri"/>
          <w:bCs/>
          <w:sz w:val="28"/>
          <w:szCs w:val="28"/>
        </w:rPr>
        <w:t xml:space="preserve"> влияние на конечные результаты деятельности конкретной организации, а также предложите возможные направления е</w:t>
      </w:r>
      <w:r>
        <w:rPr>
          <w:rFonts w:eastAsia="Calibri"/>
          <w:bCs/>
          <w:sz w:val="28"/>
          <w:szCs w:val="28"/>
        </w:rPr>
        <w:t>е</w:t>
      </w:r>
      <w:r w:rsidRPr="00535DE1">
        <w:rPr>
          <w:rFonts w:eastAsia="Calibri"/>
          <w:bCs/>
          <w:sz w:val="28"/>
          <w:szCs w:val="28"/>
        </w:rPr>
        <w:t xml:space="preserve"> снижения.</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 xml:space="preserve">Тема: Пути увеличения прибыли в организации </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Рассмотрите сущность и классификацию видов прибыли организации; на примере конкретной организации проведите анализ формирования и использования прибыли в организации и сформулируйте возможные пути е</w:t>
      </w:r>
      <w:r>
        <w:rPr>
          <w:rFonts w:eastAsia="Calibri"/>
          <w:bCs/>
          <w:sz w:val="28"/>
          <w:szCs w:val="28"/>
        </w:rPr>
        <w:t>е</w:t>
      </w:r>
      <w:r w:rsidRPr="00535DE1">
        <w:rPr>
          <w:rFonts w:eastAsia="Calibri"/>
          <w:bCs/>
          <w:sz w:val="28"/>
          <w:szCs w:val="28"/>
        </w:rPr>
        <w:t xml:space="preserve"> увеличения.</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pStyle w:val="af0"/>
        <w:numPr>
          <w:ilvl w:val="0"/>
          <w:numId w:val="16"/>
        </w:numPr>
        <w:autoSpaceDE w:val="0"/>
        <w:autoSpaceDN w:val="0"/>
        <w:adjustRightInd w:val="0"/>
        <w:spacing w:line="240" w:lineRule="auto"/>
        <w:ind w:left="0" w:firstLine="709"/>
        <w:jc w:val="both"/>
        <w:rPr>
          <w:rFonts w:eastAsia="Calibri"/>
          <w:bCs/>
          <w:szCs w:val="28"/>
          <w:lang w:eastAsia="ru-RU"/>
        </w:rPr>
      </w:pPr>
      <w:r w:rsidRPr="00535DE1">
        <w:rPr>
          <w:b/>
          <w:szCs w:val="28"/>
        </w:rPr>
        <w:t>Р</w:t>
      </w:r>
      <w:r w:rsidRPr="00535DE1">
        <w:rPr>
          <w:rFonts w:eastAsia="Calibri"/>
          <w:b/>
          <w:bCs/>
          <w:szCs w:val="28"/>
        </w:rPr>
        <w:t>азработка стратегии развития предприятия</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 xml:space="preserve">Проектное задание: </w:t>
      </w:r>
      <w:r w:rsidRPr="00535DE1">
        <w:rPr>
          <w:rFonts w:eastAsia="Calibri"/>
          <w:bCs/>
          <w:sz w:val="28"/>
          <w:szCs w:val="28"/>
        </w:rPr>
        <w:t>Рассмотрите сущность и содержание стратегии предприятия, порядок ее разработки. Изучите типы базисных и конкурентных стратегий предприятия;  на примере конкретной организации разработайте стратегию развития компании с учетом факторов внешней и внутренней среды организации.</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Совершенствование инвестиционной политики предприятия</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Изучите теоретические и методические основы инвестиционной политики коммерческой организации, на основе эмпирических материалов из открытых источников исследуйте типичные проблемы практической реализации инвестиционной политики  российских предприятий в совре</w:t>
      </w:r>
      <w:r>
        <w:rPr>
          <w:rFonts w:eastAsia="Calibri"/>
          <w:bCs/>
          <w:sz w:val="28"/>
          <w:szCs w:val="28"/>
        </w:rPr>
        <w:t>ме</w:t>
      </w:r>
      <w:r w:rsidRPr="00535DE1">
        <w:rPr>
          <w:rFonts w:eastAsia="Calibri"/>
          <w:bCs/>
          <w:sz w:val="28"/>
          <w:szCs w:val="28"/>
        </w:rPr>
        <w:t>нных экономических условиях и разработайте предложения по их решению.</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Проблемы разработки и внедрения инноваций на предприятии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На основе изучения теоретических и методических основ разработки и внедрения инноваций на предприятии, на основе эмпирических материалов из открытых источников исследуйте типичные проблемы внедрения процессных инноваций и разработайте практические предложения по их решению.</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Оценка качества и конкурентоспособности продукции на предприятии.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 xml:space="preserve">Проектное задание: </w:t>
      </w:r>
      <w:r w:rsidRPr="00535DE1">
        <w:rPr>
          <w:rFonts w:eastAsia="Calibri"/>
          <w:bCs/>
          <w:sz w:val="28"/>
          <w:szCs w:val="28"/>
        </w:rPr>
        <w:t xml:space="preserve">Изучив теоретические основы качества продукции и конкурентоспособности организации, покажите взаимосвязь данных экономических категорий; на основе эмпирических материалов из открытых источников продемонстрируйте влияние качества продукции на конкурентоспособность </w:t>
      </w:r>
      <w:r w:rsidRPr="00535DE1">
        <w:rPr>
          <w:rFonts w:eastAsia="Calibri"/>
          <w:bCs/>
          <w:sz w:val="28"/>
          <w:szCs w:val="28"/>
        </w:rPr>
        <w:lastRenderedPageBreak/>
        <w:t>конкретной организации и сформулируйте возможные способы повышения качества е</w:t>
      </w:r>
      <w:r>
        <w:rPr>
          <w:rFonts w:eastAsia="Calibri"/>
          <w:bCs/>
          <w:sz w:val="28"/>
          <w:szCs w:val="28"/>
        </w:rPr>
        <w:t>е</w:t>
      </w:r>
      <w:r w:rsidRPr="00535DE1">
        <w:rPr>
          <w:rFonts w:eastAsia="Calibri"/>
          <w:bCs/>
          <w:sz w:val="28"/>
          <w:szCs w:val="28"/>
        </w:rPr>
        <w:t xml:space="preserve"> продукции.</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Планирование, как важный инструмент повышения эффективности деятельности организации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 xml:space="preserve">Проектное задание: </w:t>
      </w:r>
      <w:r w:rsidRPr="00535DE1">
        <w:rPr>
          <w:rFonts w:eastAsia="Calibri"/>
          <w:bCs/>
          <w:sz w:val="28"/>
          <w:szCs w:val="28"/>
        </w:rPr>
        <w:t>Изучите теоретические и методические основы планирования в коммерческой организации, на основе эмпирических материалов из открытых источников исследуйте типичные проблемы практического применения планирования в деятельности организаций и разработайте предложения по их решению.</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b/>
          <w:sz w:val="28"/>
          <w:szCs w:val="28"/>
        </w:rPr>
        <w:t>Ф</w:t>
      </w:r>
      <w:r w:rsidRPr="00535DE1">
        <w:rPr>
          <w:rFonts w:eastAsia="Calibri"/>
          <w:b/>
          <w:bCs/>
          <w:sz w:val="28"/>
          <w:szCs w:val="28"/>
        </w:rPr>
        <w:t>акторы роста производительности труда на предприятии.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 xml:space="preserve">Проектное задание: </w:t>
      </w:r>
      <w:r w:rsidRPr="00535DE1">
        <w:rPr>
          <w:rFonts w:eastAsia="Calibri"/>
          <w:bCs/>
          <w:sz w:val="28"/>
          <w:szCs w:val="28"/>
        </w:rPr>
        <w:t>Изучите теоретические и методические основы повышения производительности труда на предприятии. Систематизируйте показатели и резервы ее роста; на примере конкретной организации проанализируйте эффективность е</w:t>
      </w:r>
      <w:r>
        <w:rPr>
          <w:rFonts w:eastAsia="Calibri"/>
          <w:bCs/>
          <w:sz w:val="28"/>
          <w:szCs w:val="28"/>
        </w:rPr>
        <w:t>е</w:t>
      </w:r>
      <w:r w:rsidRPr="00535DE1">
        <w:rPr>
          <w:rFonts w:eastAsia="Calibri"/>
          <w:bCs/>
          <w:sz w:val="28"/>
          <w:szCs w:val="28"/>
        </w:rPr>
        <w:t xml:space="preserve"> функционирования и на этой основе дайте предложения по е</w:t>
      </w:r>
      <w:r>
        <w:rPr>
          <w:rFonts w:eastAsia="Calibri"/>
          <w:bCs/>
          <w:sz w:val="28"/>
          <w:szCs w:val="28"/>
        </w:rPr>
        <w:t>е</w:t>
      </w:r>
      <w:r w:rsidRPr="00535DE1">
        <w:rPr>
          <w:rFonts w:eastAsia="Calibri"/>
          <w:bCs/>
          <w:sz w:val="28"/>
          <w:szCs w:val="28"/>
        </w:rPr>
        <w:t xml:space="preserve"> повышению.</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w:t>
      </w:r>
      <w:r w:rsidRPr="00535DE1">
        <w:rPr>
          <w:rFonts w:eastAsia="Calibri"/>
          <w:bCs/>
          <w:sz w:val="28"/>
          <w:szCs w:val="28"/>
        </w:rPr>
        <w:t xml:space="preserve"> </w:t>
      </w:r>
      <w:r w:rsidRPr="00535DE1">
        <w:rPr>
          <w:rFonts w:eastAsia="Calibri"/>
          <w:b/>
          <w:bCs/>
          <w:sz w:val="28"/>
          <w:szCs w:val="28"/>
        </w:rPr>
        <w:t>Пути повышения эффективности деятельности организации</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 xml:space="preserve">Проектное задание: </w:t>
      </w:r>
      <w:r w:rsidRPr="00535DE1">
        <w:rPr>
          <w:rFonts w:eastAsia="Calibri"/>
          <w:bCs/>
          <w:sz w:val="28"/>
          <w:szCs w:val="28"/>
        </w:rPr>
        <w:t>Изучите теоретические и методические основы эффективности деятельности коммерческой организации; систематизируйте показатели эффективности функционирования организации в рыночной среде и направления ее повышения; на примере конкретной организации проанализируйте эффективность е</w:t>
      </w:r>
      <w:r>
        <w:rPr>
          <w:rFonts w:eastAsia="Calibri"/>
          <w:bCs/>
          <w:sz w:val="28"/>
          <w:szCs w:val="28"/>
        </w:rPr>
        <w:t>е</w:t>
      </w:r>
      <w:r w:rsidRPr="00535DE1">
        <w:rPr>
          <w:rFonts w:eastAsia="Calibri"/>
          <w:bCs/>
          <w:sz w:val="28"/>
          <w:szCs w:val="28"/>
        </w:rPr>
        <w:t xml:space="preserve"> функционирования и на этой основе дайте предложения по е</w:t>
      </w:r>
      <w:r>
        <w:rPr>
          <w:rFonts w:eastAsia="Calibri"/>
          <w:bCs/>
          <w:sz w:val="28"/>
          <w:szCs w:val="28"/>
        </w:rPr>
        <w:t>е</w:t>
      </w:r>
      <w:r w:rsidRPr="00535DE1">
        <w:rPr>
          <w:rFonts w:eastAsia="Calibri"/>
          <w:bCs/>
          <w:sz w:val="28"/>
          <w:szCs w:val="28"/>
        </w:rPr>
        <w:t xml:space="preserve"> повышению.</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 Бизнес-план предприятия, методика его разработки (на примере конкретного предприятия).</w:t>
      </w:r>
    </w:p>
    <w:p w:rsidR="00EC0C00"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Изучите теоретические и методические основы бизнес- планирования, структуру и содержание разделов бизнес-плана. На примере конкретной организации разработайте бизнес-план и обоснуйте целесообразность его реализации.</w:t>
      </w:r>
    </w:p>
    <w:p w:rsidR="00EC0C00" w:rsidRPr="00535DE1" w:rsidRDefault="00EC0C00" w:rsidP="00EC0C00">
      <w:pPr>
        <w:autoSpaceDE w:val="0"/>
        <w:autoSpaceDN w:val="0"/>
        <w:adjustRightInd w:val="0"/>
        <w:ind w:firstLine="709"/>
        <w:jc w:val="both"/>
        <w:rPr>
          <w:rFonts w:eastAsia="Calibri"/>
          <w:bCs/>
          <w:sz w:val="28"/>
          <w:szCs w:val="28"/>
        </w:rPr>
      </w:pPr>
    </w:p>
    <w:p w:rsidR="00EC0C00" w:rsidRPr="00535DE1" w:rsidRDefault="00EC0C00" w:rsidP="00EC0C00">
      <w:pPr>
        <w:numPr>
          <w:ilvl w:val="0"/>
          <w:numId w:val="16"/>
        </w:numPr>
        <w:autoSpaceDE w:val="0"/>
        <w:autoSpaceDN w:val="0"/>
        <w:adjustRightInd w:val="0"/>
        <w:ind w:left="0" w:firstLine="709"/>
        <w:contextualSpacing/>
        <w:jc w:val="both"/>
        <w:rPr>
          <w:rFonts w:eastAsia="Calibri"/>
          <w:b/>
          <w:bCs/>
          <w:sz w:val="28"/>
          <w:szCs w:val="28"/>
        </w:rPr>
      </w:pPr>
      <w:r w:rsidRPr="00535DE1">
        <w:rPr>
          <w:rFonts w:eastAsia="Calibri"/>
          <w:b/>
          <w:bCs/>
          <w:sz w:val="28"/>
          <w:szCs w:val="28"/>
        </w:rPr>
        <w:t>Тема: Обоснование конкурентной стратегии развития предприятия</w:t>
      </w:r>
    </w:p>
    <w:p w:rsidR="00EC0C00" w:rsidRPr="00535DE1" w:rsidRDefault="00EC0C00" w:rsidP="00EC0C00">
      <w:pPr>
        <w:autoSpaceDE w:val="0"/>
        <w:autoSpaceDN w:val="0"/>
        <w:adjustRightInd w:val="0"/>
        <w:ind w:firstLine="709"/>
        <w:jc w:val="both"/>
        <w:rPr>
          <w:rFonts w:eastAsia="Calibri"/>
          <w:bCs/>
          <w:sz w:val="28"/>
          <w:szCs w:val="28"/>
        </w:rPr>
      </w:pPr>
      <w:r w:rsidRPr="00535DE1">
        <w:rPr>
          <w:rFonts w:eastAsia="Calibri"/>
          <w:b/>
          <w:bCs/>
          <w:sz w:val="28"/>
          <w:szCs w:val="28"/>
        </w:rPr>
        <w:t>Проектное задание:</w:t>
      </w:r>
      <w:r w:rsidRPr="00535DE1">
        <w:rPr>
          <w:rFonts w:eastAsia="Calibri"/>
          <w:bCs/>
          <w:sz w:val="28"/>
          <w:szCs w:val="28"/>
        </w:rPr>
        <w:t xml:space="preserve"> Изучите теоретические и методические основы формирования конкурентной стратегии компании. Систематизируете типы конкурентных стратегий, факторы, определяющие выбор той или иной конкурентной стратегии.  На примере конкретной организации разработайте направления совершенствования конкурентной стратегии на базе выявленных конкурентных преимуществ.</w:t>
      </w:r>
    </w:p>
    <w:p w:rsidR="003C677A" w:rsidRPr="007E6954" w:rsidRDefault="003C677A" w:rsidP="00EC0C00">
      <w:pPr>
        <w:ind w:left="709"/>
        <w:contextualSpacing/>
        <w:jc w:val="both"/>
        <w:rPr>
          <w:sz w:val="28"/>
          <w:szCs w:val="28"/>
        </w:rPr>
      </w:pPr>
      <w:bookmarkStart w:id="0" w:name="_GoBack"/>
      <w:bookmarkEnd w:id="0"/>
    </w:p>
    <w:sectPr w:rsidR="003C677A" w:rsidRPr="007E6954" w:rsidSect="00C62DEC">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0CD" w:rsidRDefault="007920CD">
      <w:r>
        <w:separator/>
      </w:r>
    </w:p>
  </w:endnote>
  <w:endnote w:type="continuationSeparator" w:id="0">
    <w:p w:rsidR="007920CD" w:rsidRDefault="0079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6A7E44"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end"/>
    </w:r>
  </w:p>
  <w:p w:rsidR="002B4F8D" w:rsidRDefault="002B4F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6A7E44"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separate"/>
    </w:r>
    <w:r w:rsidR="00EC0C00">
      <w:rPr>
        <w:rStyle w:val="a7"/>
        <w:noProof/>
      </w:rPr>
      <w:t>2</w:t>
    </w:r>
    <w:r>
      <w:rPr>
        <w:rStyle w:val="a7"/>
      </w:rPr>
      <w:fldChar w:fldCharType="end"/>
    </w:r>
  </w:p>
  <w:p w:rsidR="002B4F8D" w:rsidRDefault="002B4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0CD" w:rsidRDefault="007920CD">
      <w:r>
        <w:separator/>
      </w:r>
    </w:p>
  </w:footnote>
  <w:footnote w:type="continuationSeparator" w:id="0">
    <w:p w:rsidR="007920CD" w:rsidRDefault="00792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872"/>
      <w:gridCol w:w="9442"/>
    </w:tblGrid>
    <w:tr w:rsidR="002B4F8D" w:rsidTr="0038031C">
      <w:tc>
        <w:tcPr>
          <w:tcW w:w="872" w:type="dxa"/>
          <w:tcBorders>
            <w:top w:val="single" w:sz="4" w:space="0" w:color="A6A6A6"/>
            <w:bottom w:val="single" w:sz="4" w:space="0" w:color="A6A6A6"/>
          </w:tcBorders>
        </w:tcPr>
        <w:p w:rsidR="002B4F8D" w:rsidRDefault="002B4F8D" w:rsidP="0038031C">
          <w:pPr>
            <w:pStyle w:val="a8"/>
            <w:ind w:firstLine="0"/>
          </w:pPr>
        </w:p>
      </w:tc>
      <w:tc>
        <w:tcPr>
          <w:tcW w:w="9442" w:type="dxa"/>
          <w:tcBorders>
            <w:top w:val="single" w:sz="4" w:space="0" w:color="A6A6A6"/>
            <w:bottom w:val="single" w:sz="4" w:space="0" w:color="A6A6A6"/>
          </w:tcBorders>
        </w:tcPr>
        <w:p w:rsidR="002B4F8D" w:rsidRDefault="002B4F8D" w:rsidP="001B7358">
          <w:pPr>
            <w:jc w:val="center"/>
            <w:rPr>
              <w:sz w:val="20"/>
              <w:szCs w:val="20"/>
            </w:rPr>
          </w:pPr>
          <w:r>
            <w:rPr>
              <w:sz w:val="20"/>
              <w:szCs w:val="20"/>
            </w:rPr>
            <w:t xml:space="preserve">ФГБОУ ВО «Саратовская государственная юридическая академия </w:t>
          </w:r>
        </w:p>
        <w:p w:rsidR="002B4F8D" w:rsidRPr="00060113" w:rsidRDefault="002B4F8D" w:rsidP="001B7358">
          <w:pPr>
            <w:jc w:val="center"/>
            <w:rPr>
              <w:sz w:val="20"/>
              <w:szCs w:val="20"/>
            </w:rPr>
          </w:pPr>
          <w:r>
            <w:rPr>
              <w:sz w:val="20"/>
              <w:szCs w:val="20"/>
            </w:rPr>
            <w:t xml:space="preserve">Методические рекомендации по выполнению курсовых проектов </w:t>
          </w:r>
          <w:r w:rsidRPr="00060113">
            <w:rPr>
              <w:sz w:val="20"/>
              <w:szCs w:val="20"/>
            </w:rPr>
            <w:t xml:space="preserve">для  специальности </w:t>
          </w:r>
          <w:r w:rsidRPr="008670B4">
            <w:rPr>
              <w:sz w:val="20"/>
              <w:szCs w:val="20"/>
            </w:rPr>
            <w:t>38.05.01 Экономическая безопасность</w:t>
          </w:r>
          <w:r>
            <w:rPr>
              <w:sz w:val="20"/>
              <w:szCs w:val="20"/>
            </w:rPr>
            <w:t>, специализация «Правовое обеспечение экономической безопасности»</w:t>
          </w:r>
        </w:p>
      </w:tc>
    </w:tr>
  </w:tbl>
  <w:p w:rsidR="002B4F8D" w:rsidRPr="009D3BD6" w:rsidRDefault="002B4F8D">
    <w:pPr>
      <w:pStyle w:val="a8"/>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name w:val="WW8Num19"/>
    <w:lvl w:ilvl="0">
      <w:start w:val="1"/>
      <w:numFmt w:val="decimal"/>
      <w:lvlText w:val="%1."/>
      <w:lvlJc w:val="left"/>
      <w:pPr>
        <w:tabs>
          <w:tab w:val="num" w:pos="1800"/>
        </w:tabs>
        <w:ind w:left="1800" w:hanging="360"/>
      </w:pPr>
      <w:rPr>
        <w:bCs/>
        <w:sz w:val="28"/>
        <w:szCs w:val="28"/>
      </w:rPr>
    </w:lvl>
  </w:abstractNum>
  <w:abstractNum w:abstractNumId="1">
    <w:nsid w:val="00000018"/>
    <w:multiLevelType w:val="singleLevel"/>
    <w:tmpl w:val="00000018"/>
    <w:name w:val="WW8Num23"/>
    <w:lvl w:ilvl="0">
      <w:start w:val="1"/>
      <w:numFmt w:val="bullet"/>
      <w:lvlText w:val=""/>
      <w:lvlJc w:val="left"/>
      <w:pPr>
        <w:tabs>
          <w:tab w:val="num" w:pos="1531"/>
        </w:tabs>
        <w:ind w:left="1531" w:hanging="567"/>
      </w:pPr>
      <w:rPr>
        <w:rFonts w:ascii="Symbol" w:hAnsi="Symbol" w:cs="Symbol"/>
        <w:color w:val="auto"/>
        <w:sz w:val="28"/>
        <w:szCs w:val="28"/>
      </w:rPr>
    </w:lvl>
  </w:abstractNum>
  <w:abstractNum w:abstractNumId="2">
    <w:nsid w:val="01037E0C"/>
    <w:multiLevelType w:val="hybridMultilevel"/>
    <w:tmpl w:val="76028ABC"/>
    <w:lvl w:ilvl="0" w:tplc="CF8819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176B2A"/>
    <w:multiLevelType w:val="hybridMultilevel"/>
    <w:tmpl w:val="50DE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5755B"/>
    <w:multiLevelType w:val="hybridMultilevel"/>
    <w:tmpl w:val="F98C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B5897"/>
    <w:multiLevelType w:val="hybridMultilevel"/>
    <w:tmpl w:val="C95C8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724625"/>
    <w:multiLevelType w:val="hybridMultilevel"/>
    <w:tmpl w:val="86A63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14C80"/>
    <w:multiLevelType w:val="hybridMultilevel"/>
    <w:tmpl w:val="2C82C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D158FA"/>
    <w:multiLevelType w:val="hybridMultilevel"/>
    <w:tmpl w:val="A7143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A180DD7"/>
    <w:multiLevelType w:val="hybridMultilevel"/>
    <w:tmpl w:val="4D623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F84396"/>
    <w:multiLevelType w:val="hybridMultilevel"/>
    <w:tmpl w:val="4C0A85B2"/>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E93498"/>
    <w:multiLevelType w:val="hybridMultilevel"/>
    <w:tmpl w:val="D8F240BA"/>
    <w:lvl w:ilvl="0" w:tplc="9FA867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AA12B2"/>
    <w:multiLevelType w:val="hybridMultilevel"/>
    <w:tmpl w:val="CC963354"/>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E913A1"/>
    <w:multiLevelType w:val="hybridMultilevel"/>
    <w:tmpl w:val="57ACCF7E"/>
    <w:lvl w:ilvl="0" w:tplc="F746022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36D1B"/>
    <w:multiLevelType w:val="hybridMultilevel"/>
    <w:tmpl w:val="F892BBC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6"/>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5"/>
  </w:num>
  <w:num w:numId="8">
    <w:abstractNumId w:val="7"/>
  </w:num>
  <w:num w:numId="9">
    <w:abstractNumId w:val="5"/>
  </w:num>
  <w:num w:numId="10">
    <w:abstractNumId w:val="17"/>
  </w:num>
  <w:num w:numId="11">
    <w:abstractNumId w:val="4"/>
  </w:num>
  <w:num w:numId="12">
    <w:abstractNumId w:val="3"/>
  </w:num>
  <w:num w:numId="13">
    <w:abstractNumId w:val="10"/>
  </w:num>
  <w:num w:numId="14">
    <w:abstractNumId w:val="11"/>
  </w:num>
  <w:num w:numId="15">
    <w:abstractNumId w:va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65EDA"/>
    <w:rsid w:val="00002972"/>
    <w:rsid w:val="00016C87"/>
    <w:rsid w:val="00042161"/>
    <w:rsid w:val="0004695C"/>
    <w:rsid w:val="00057B27"/>
    <w:rsid w:val="00060113"/>
    <w:rsid w:val="0006721E"/>
    <w:rsid w:val="0008037A"/>
    <w:rsid w:val="00080503"/>
    <w:rsid w:val="00081028"/>
    <w:rsid w:val="00081AB2"/>
    <w:rsid w:val="00085022"/>
    <w:rsid w:val="000907D7"/>
    <w:rsid w:val="000A0097"/>
    <w:rsid w:val="000A7E95"/>
    <w:rsid w:val="000B1F24"/>
    <w:rsid w:val="000B4595"/>
    <w:rsid w:val="000C6046"/>
    <w:rsid w:val="000D2156"/>
    <w:rsid w:val="000D77B8"/>
    <w:rsid w:val="000E752D"/>
    <w:rsid w:val="000E7680"/>
    <w:rsid w:val="000E7EEB"/>
    <w:rsid w:val="000F2C57"/>
    <w:rsid w:val="000F7559"/>
    <w:rsid w:val="00104518"/>
    <w:rsid w:val="00104C43"/>
    <w:rsid w:val="001058E2"/>
    <w:rsid w:val="00110714"/>
    <w:rsid w:val="00111FE7"/>
    <w:rsid w:val="00112846"/>
    <w:rsid w:val="00113714"/>
    <w:rsid w:val="00113AE6"/>
    <w:rsid w:val="00127810"/>
    <w:rsid w:val="00134077"/>
    <w:rsid w:val="0013418A"/>
    <w:rsid w:val="001347E5"/>
    <w:rsid w:val="00141293"/>
    <w:rsid w:val="00146558"/>
    <w:rsid w:val="00154867"/>
    <w:rsid w:val="001608AB"/>
    <w:rsid w:val="00162E56"/>
    <w:rsid w:val="00162F74"/>
    <w:rsid w:val="00171316"/>
    <w:rsid w:val="0017139E"/>
    <w:rsid w:val="00176EFB"/>
    <w:rsid w:val="00197E53"/>
    <w:rsid w:val="001A192F"/>
    <w:rsid w:val="001A229B"/>
    <w:rsid w:val="001B0005"/>
    <w:rsid w:val="001B7358"/>
    <w:rsid w:val="001C6A93"/>
    <w:rsid w:val="001D47FF"/>
    <w:rsid w:val="001E251A"/>
    <w:rsid w:val="001E422E"/>
    <w:rsid w:val="001E5E01"/>
    <w:rsid w:val="001F6146"/>
    <w:rsid w:val="00215086"/>
    <w:rsid w:val="00221769"/>
    <w:rsid w:val="0022627D"/>
    <w:rsid w:val="00226F79"/>
    <w:rsid w:val="0022777B"/>
    <w:rsid w:val="00231850"/>
    <w:rsid w:val="002370E1"/>
    <w:rsid w:val="002407D4"/>
    <w:rsid w:val="00250424"/>
    <w:rsid w:val="00253599"/>
    <w:rsid w:val="00260AD8"/>
    <w:rsid w:val="002647DF"/>
    <w:rsid w:val="0028272E"/>
    <w:rsid w:val="002835FD"/>
    <w:rsid w:val="00283B8A"/>
    <w:rsid w:val="00283EE7"/>
    <w:rsid w:val="00284A20"/>
    <w:rsid w:val="00286C0D"/>
    <w:rsid w:val="002A17F0"/>
    <w:rsid w:val="002A570C"/>
    <w:rsid w:val="002B184C"/>
    <w:rsid w:val="002B31B5"/>
    <w:rsid w:val="002B44EC"/>
    <w:rsid w:val="002B4C06"/>
    <w:rsid w:val="002B4F8D"/>
    <w:rsid w:val="002B7C17"/>
    <w:rsid w:val="002C35EA"/>
    <w:rsid w:val="002C77CE"/>
    <w:rsid w:val="002C7F81"/>
    <w:rsid w:val="002D0C64"/>
    <w:rsid w:val="002D107C"/>
    <w:rsid w:val="002D2251"/>
    <w:rsid w:val="002D4244"/>
    <w:rsid w:val="002E73DD"/>
    <w:rsid w:val="002F036F"/>
    <w:rsid w:val="002F331A"/>
    <w:rsid w:val="002F3DB5"/>
    <w:rsid w:val="002F5A9F"/>
    <w:rsid w:val="002F67CA"/>
    <w:rsid w:val="002F788F"/>
    <w:rsid w:val="00300B32"/>
    <w:rsid w:val="003023A9"/>
    <w:rsid w:val="003036BF"/>
    <w:rsid w:val="00303A03"/>
    <w:rsid w:val="00304505"/>
    <w:rsid w:val="003100CF"/>
    <w:rsid w:val="00314BEA"/>
    <w:rsid w:val="00321479"/>
    <w:rsid w:val="00322155"/>
    <w:rsid w:val="003224FE"/>
    <w:rsid w:val="00325A79"/>
    <w:rsid w:val="00326B7E"/>
    <w:rsid w:val="003332D3"/>
    <w:rsid w:val="003401FB"/>
    <w:rsid w:val="00354E7E"/>
    <w:rsid w:val="00364CC1"/>
    <w:rsid w:val="003654D0"/>
    <w:rsid w:val="003700A6"/>
    <w:rsid w:val="0037085D"/>
    <w:rsid w:val="003743B9"/>
    <w:rsid w:val="0038031C"/>
    <w:rsid w:val="00396AD3"/>
    <w:rsid w:val="003A0DD3"/>
    <w:rsid w:val="003A0DDF"/>
    <w:rsid w:val="003A2FEC"/>
    <w:rsid w:val="003A56CF"/>
    <w:rsid w:val="003B055A"/>
    <w:rsid w:val="003B0AD7"/>
    <w:rsid w:val="003B6B64"/>
    <w:rsid w:val="003C3A36"/>
    <w:rsid w:val="003C62FC"/>
    <w:rsid w:val="003C677A"/>
    <w:rsid w:val="003C6F02"/>
    <w:rsid w:val="003C7F7F"/>
    <w:rsid w:val="003D1AA3"/>
    <w:rsid w:val="003D4483"/>
    <w:rsid w:val="003D7FFC"/>
    <w:rsid w:val="003E0A28"/>
    <w:rsid w:val="003E5079"/>
    <w:rsid w:val="003E5992"/>
    <w:rsid w:val="00404E7C"/>
    <w:rsid w:val="004120C6"/>
    <w:rsid w:val="004166D1"/>
    <w:rsid w:val="00420EBB"/>
    <w:rsid w:val="0042172A"/>
    <w:rsid w:val="004223BE"/>
    <w:rsid w:val="00424AA7"/>
    <w:rsid w:val="004274E7"/>
    <w:rsid w:val="00430D7C"/>
    <w:rsid w:val="00430DBC"/>
    <w:rsid w:val="004321E1"/>
    <w:rsid w:val="004324C3"/>
    <w:rsid w:val="00433C7F"/>
    <w:rsid w:val="004365CB"/>
    <w:rsid w:val="004413C0"/>
    <w:rsid w:val="00443FD7"/>
    <w:rsid w:val="00453D19"/>
    <w:rsid w:val="00455174"/>
    <w:rsid w:val="004607B6"/>
    <w:rsid w:val="00462023"/>
    <w:rsid w:val="00464614"/>
    <w:rsid w:val="00464827"/>
    <w:rsid w:val="00477AD8"/>
    <w:rsid w:val="0048313E"/>
    <w:rsid w:val="00484CC3"/>
    <w:rsid w:val="00492E33"/>
    <w:rsid w:val="004A197A"/>
    <w:rsid w:val="004A4CFE"/>
    <w:rsid w:val="004B4A53"/>
    <w:rsid w:val="004C2AB8"/>
    <w:rsid w:val="004C38AC"/>
    <w:rsid w:val="004D6F20"/>
    <w:rsid w:val="004D79DF"/>
    <w:rsid w:val="004E2FBA"/>
    <w:rsid w:val="00501542"/>
    <w:rsid w:val="00503E63"/>
    <w:rsid w:val="00514EEB"/>
    <w:rsid w:val="00516C0E"/>
    <w:rsid w:val="00521A21"/>
    <w:rsid w:val="005300D5"/>
    <w:rsid w:val="005353BC"/>
    <w:rsid w:val="00536183"/>
    <w:rsid w:val="00537945"/>
    <w:rsid w:val="00537E27"/>
    <w:rsid w:val="00540642"/>
    <w:rsid w:val="00545F55"/>
    <w:rsid w:val="00550CF1"/>
    <w:rsid w:val="00554EAF"/>
    <w:rsid w:val="005579DC"/>
    <w:rsid w:val="00571E1B"/>
    <w:rsid w:val="0057332B"/>
    <w:rsid w:val="00573382"/>
    <w:rsid w:val="0057431D"/>
    <w:rsid w:val="00582F7E"/>
    <w:rsid w:val="00597391"/>
    <w:rsid w:val="005B4163"/>
    <w:rsid w:val="005B57C7"/>
    <w:rsid w:val="005B601D"/>
    <w:rsid w:val="005B711E"/>
    <w:rsid w:val="005C0BAF"/>
    <w:rsid w:val="005C3D29"/>
    <w:rsid w:val="005D7C82"/>
    <w:rsid w:val="005F2DDB"/>
    <w:rsid w:val="005F38B1"/>
    <w:rsid w:val="006035AC"/>
    <w:rsid w:val="00605CA4"/>
    <w:rsid w:val="00607B09"/>
    <w:rsid w:val="006205BC"/>
    <w:rsid w:val="00621BC7"/>
    <w:rsid w:val="00623208"/>
    <w:rsid w:val="00623516"/>
    <w:rsid w:val="006247D4"/>
    <w:rsid w:val="00625C2A"/>
    <w:rsid w:val="0064236A"/>
    <w:rsid w:val="00645183"/>
    <w:rsid w:val="00646F49"/>
    <w:rsid w:val="00653777"/>
    <w:rsid w:val="006600F1"/>
    <w:rsid w:val="00662181"/>
    <w:rsid w:val="0067774A"/>
    <w:rsid w:val="006919AA"/>
    <w:rsid w:val="00693985"/>
    <w:rsid w:val="00693F17"/>
    <w:rsid w:val="00697340"/>
    <w:rsid w:val="00697662"/>
    <w:rsid w:val="006A39F6"/>
    <w:rsid w:val="006A7058"/>
    <w:rsid w:val="006A7E44"/>
    <w:rsid w:val="006B105E"/>
    <w:rsid w:val="006B1709"/>
    <w:rsid w:val="006B6F90"/>
    <w:rsid w:val="006D21AB"/>
    <w:rsid w:val="006D3088"/>
    <w:rsid w:val="006D48FE"/>
    <w:rsid w:val="006F5D5E"/>
    <w:rsid w:val="00700922"/>
    <w:rsid w:val="00701C2F"/>
    <w:rsid w:val="007109C8"/>
    <w:rsid w:val="007124C2"/>
    <w:rsid w:val="00715AB2"/>
    <w:rsid w:val="007169DE"/>
    <w:rsid w:val="007209E6"/>
    <w:rsid w:val="007250E7"/>
    <w:rsid w:val="0073374B"/>
    <w:rsid w:val="00733D7C"/>
    <w:rsid w:val="00736755"/>
    <w:rsid w:val="00745CC6"/>
    <w:rsid w:val="00746467"/>
    <w:rsid w:val="00746F00"/>
    <w:rsid w:val="0075077E"/>
    <w:rsid w:val="007548AB"/>
    <w:rsid w:val="00755BEA"/>
    <w:rsid w:val="007619AA"/>
    <w:rsid w:val="007646AC"/>
    <w:rsid w:val="007659A4"/>
    <w:rsid w:val="007739A4"/>
    <w:rsid w:val="00776AC7"/>
    <w:rsid w:val="0078309D"/>
    <w:rsid w:val="00784166"/>
    <w:rsid w:val="00785437"/>
    <w:rsid w:val="00786307"/>
    <w:rsid w:val="00786FDF"/>
    <w:rsid w:val="00791648"/>
    <w:rsid w:val="007920CD"/>
    <w:rsid w:val="007A64F1"/>
    <w:rsid w:val="007B483D"/>
    <w:rsid w:val="007B6C40"/>
    <w:rsid w:val="007B7985"/>
    <w:rsid w:val="007C08A6"/>
    <w:rsid w:val="007C3D98"/>
    <w:rsid w:val="007D0781"/>
    <w:rsid w:val="007D2570"/>
    <w:rsid w:val="007D3BAD"/>
    <w:rsid w:val="007E41C0"/>
    <w:rsid w:val="007E678A"/>
    <w:rsid w:val="007E6954"/>
    <w:rsid w:val="00804FE3"/>
    <w:rsid w:val="00807069"/>
    <w:rsid w:val="008074CB"/>
    <w:rsid w:val="00807CAD"/>
    <w:rsid w:val="0081017D"/>
    <w:rsid w:val="00817F70"/>
    <w:rsid w:val="00820DC7"/>
    <w:rsid w:val="008215C9"/>
    <w:rsid w:val="00821A51"/>
    <w:rsid w:val="00833D67"/>
    <w:rsid w:val="008357A4"/>
    <w:rsid w:val="00842805"/>
    <w:rsid w:val="008442C1"/>
    <w:rsid w:val="00851CC1"/>
    <w:rsid w:val="0085462F"/>
    <w:rsid w:val="00856E50"/>
    <w:rsid w:val="00864C33"/>
    <w:rsid w:val="00865652"/>
    <w:rsid w:val="008670B4"/>
    <w:rsid w:val="008714DC"/>
    <w:rsid w:val="008737B6"/>
    <w:rsid w:val="00876109"/>
    <w:rsid w:val="008A22ED"/>
    <w:rsid w:val="008A52F7"/>
    <w:rsid w:val="008A55CF"/>
    <w:rsid w:val="008A6AE4"/>
    <w:rsid w:val="008B0630"/>
    <w:rsid w:val="008B4EB3"/>
    <w:rsid w:val="008D6F3D"/>
    <w:rsid w:val="008E0ADF"/>
    <w:rsid w:val="008F5C44"/>
    <w:rsid w:val="00900778"/>
    <w:rsid w:val="0090265F"/>
    <w:rsid w:val="009032BC"/>
    <w:rsid w:val="00904465"/>
    <w:rsid w:val="00921724"/>
    <w:rsid w:val="0092335B"/>
    <w:rsid w:val="00926295"/>
    <w:rsid w:val="009413BB"/>
    <w:rsid w:val="00944260"/>
    <w:rsid w:val="00944490"/>
    <w:rsid w:val="009477D9"/>
    <w:rsid w:val="0095120C"/>
    <w:rsid w:val="00954392"/>
    <w:rsid w:val="00957713"/>
    <w:rsid w:val="00974B49"/>
    <w:rsid w:val="00974C1D"/>
    <w:rsid w:val="00980DE2"/>
    <w:rsid w:val="0098170E"/>
    <w:rsid w:val="00983AB8"/>
    <w:rsid w:val="00990EEC"/>
    <w:rsid w:val="0099558E"/>
    <w:rsid w:val="00996DB0"/>
    <w:rsid w:val="0099714A"/>
    <w:rsid w:val="009A5FA3"/>
    <w:rsid w:val="009A7BA1"/>
    <w:rsid w:val="009B7C1C"/>
    <w:rsid w:val="009D162D"/>
    <w:rsid w:val="009D3A8E"/>
    <w:rsid w:val="009D3BD6"/>
    <w:rsid w:val="009D4826"/>
    <w:rsid w:val="009D5DA8"/>
    <w:rsid w:val="009D698B"/>
    <w:rsid w:val="009D73A1"/>
    <w:rsid w:val="009E0F99"/>
    <w:rsid w:val="009E5BC4"/>
    <w:rsid w:val="009E6CA1"/>
    <w:rsid w:val="009F086C"/>
    <w:rsid w:val="009F2DE3"/>
    <w:rsid w:val="00A02C95"/>
    <w:rsid w:val="00A04364"/>
    <w:rsid w:val="00A104F4"/>
    <w:rsid w:val="00A11B45"/>
    <w:rsid w:val="00A12C6D"/>
    <w:rsid w:val="00A13B85"/>
    <w:rsid w:val="00A15FE1"/>
    <w:rsid w:val="00A2318F"/>
    <w:rsid w:val="00A36271"/>
    <w:rsid w:val="00A36D16"/>
    <w:rsid w:val="00A4485C"/>
    <w:rsid w:val="00A63CB3"/>
    <w:rsid w:val="00A64337"/>
    <w:rsid w:val="00A65EDA"/>
    <w:rsid w:val="00A729F1"/>
    <w:rsid w:val="00A75D43"/>
    <w:rsid w:val="00A8159B"/>
    <w:rsid w:val="00A83465"/>
    <w:rsid w:val="00A85FA6"/>
    <w:rsid w:val="00A90FC7"/>
    <w:rsid w:val="00A91392"/>
    <w:rsid w:val="00A94C2C"/>
    <w:rsid w:val="00A94F46"/>
    <w:rsid w:val="00AA0664"/>
    <w:rsid w:val="00AB0970"/>
    <w:rsid w:val="00AB4016"/>
    <w:rsid w:val="00AB519A"/>
    <w:rsid w:val="00AB748C"/>
    <w:rsid w:val="00AC3DE3"/>
    <w:rsid w:val="00AD30D8"/>
    <w:rsid w:val="00AD4553"/>
    <w:rsid w:val="00AD471F"/>
    <w:rsid w:val="00AD67C2"/>
    <w:rsid w:val="00AE4CC9"/>
    <w:rsid w:val="00AE7D73"/>
    <w:rsid w:val="00AF0366"/>
    <w:rsid w:val="00AF13FD"/>
    <w:rsid w:val="00B023F1"/>
    <w:rsid w:val="00B03A74"/>
    <w:rsid w:val="00B0655D"/>
    <w:rsid w:val="00B079DD"/>
    <w:rsid w:val="00B24369"/>
    <w:rsid w:val="00B248D9"/>
    <w:rsid w:val="00B3199A"/>
    <w:rsid w:val="00B344DD"/>
    <w:rsid w:val="00B35E64"/>
    <w:rsid w:val="00B46548"/>
    <w:rsid w:val="00B5234A"/>
    <w:rsid w:val="00B523CA"/>
    <w:rsid w:val="00B550C8"/>
    <w:rsid w:val="00B569F4"/>
    <w:rsid w:val="00B63A21"/>
    <w:rsid w:val="00B67EE0"/>
    <w:rsid w:val="00B7134C"/>
    <w:rsid w:val="00B726F0"/>
    <w:rsid w:val="00B75328"/>
    <w:rsid w:val="00B80CD3"/>
    <w:rsid w:val="00B81271"/>
    <w:rsid w:val="00B86BBF"/>
    <w:rsid w:val="00B92117"/>
    <w:rsid w:val="00B92D8C"/>
    <w:rsid w:val="00BA1D10"/>
    <w:rsid w:val="00BA7F05"/>
    <w:rsid w:val="00BB5D99"/>
    <w:rsid w:val="00BC1CC6"/>
    <w:rsid w:val="00BD02E7"/>
    <w:rsid w:val="00BD2F86"/>
    <w:rsid w:val="00BD3FF9"/>
    <w:rsid w:val="00BE2DA0"/>
    <w:rsid w:val="00BE366D"/>
    <w:rsid w:val="00BE4056"/>
    <w:rsid w:val="00BE576E"/>
    <w:rsid w:val="00BF4224"/>
    <w:rsid w:val="00BF65BE"/>
    <w:rsid w:val="00BF73A3"/>
    <w:rsid w:val="00C00E60"/>
    <w:rsid w:val="00C0769C"/>
    <w:rsid w:val="00C11228"/>
    <w:rsid w:val="00C11E24"/>
    <w:rsid w:val="00C22636"/>
    <w:rsid w:val="00C2421E"/>
    <w:rsid w:val="00C309E0"/>
    <w:rsid w:val="00C325F3"/>
    <w:rsid w:val="00C373EB"/>
    <w:rsid w:val="00C4118D"/>
    <w:rsid w:val="00C417BA"/>
    <w:rsid w:val="00C447E0"/>
    <w:rsid w:val="00C4753C"/>
    <w:rsid w:val="00C52CAF"/>
    <w:rsid w:val="00C62227"/>
    <w:rsid w:val="00C62DEC"/>
    <w:rsid w:val="00C673CD"/>
    <w:rsid w:val="00C70CEE"/>
    <w:rsid w:val="00C752EA"/>
    <w:rsid w:val="00C756C4"/>
    <w:rsid w:val="00C816A3"/>
    <w:rsid w:val="00C85140"/>
    <w:rsid w:val="00C86734"/>
    <w:rsid w:val="00C962CC"/>
    <w:rsid w:val="00CA20CB"/>
    <w:rsid w:val="00CA41EB"/>
    <w:rsid w:val="00CB149F"/>
    <w:rsid w:val="00CB3CC2"/>
    <w:rsid w:val="00CB499D"/>
    <w:rsid w:val="00CB7137"/>
    <w:rsid w:val="00CC1F3C"/>
    <w:rsid w:val="00CD14A9"/>
    <w:rsid w:val="00CD1FBC"/>
    <w:rsid w:val="00CD26BB"/>
    <w:rsid w:val="00CD30C5"/>
    <w:rsid w:val="00CE016B"/>
    <w:rsid w:val="00CE37DA"/>
    <w:rsid w:val="00CE74F6"/>
    <w:rsid w:val="00CF4A1E"/>
    <w:rsid w:val="00CF64DB"/>
    <w:rsid w:val="00D025F1"/>
    <w:rsid w:val="00D049FE"/>
    <w:rsid w:val="00D067F6"/>
    <w:rsid w:val="00D1091D"/>
    <w:rsid w:val="00D13918"/>
    <w:rsid w:val="00D225C2"/>
    <w:rsid w:val="00D24067"/>
    <w:rsid w:val="00D264AD"/>
    <w:rsid w:val="00D309E9"/>
    <w:rsid w:val="00D42EE4"/>
    <w:rsid w:val="00D475A0"/>
    <w:rsid w:val="00D5649F"/>
    <w:rsid w:val="00D615A6"/>
    <w:rsid w:val="00D6204A"/>
    <w:rsid w:val="00D64A62"/>
    <w:rsid w:val="00D661E8"/>
    <w:rsid w:val="00D664BB"/>
    <w:rsid w:val="00D67C8F"/>
    <w:rsid w:val="00D70E72"/>
    <w:rsid w:val="00D75591"/>
    <w:rsid w:val="00D815A2"/>
    <w:rsid w:val="00D8367F"/>
    <w:rsid w:val="00D84F58"/>
    <w:rsid w:val="00DA4322"/>
    <w:rsid w:val="00DB1F88"/>
    <w:rsid w:val="00DB56AA"/>
    <w:rsid w:val="00DB5E1E"/>
    <w:rsid w:val="00DC06A3"/>
    <w:rsid w:val="00DC3425"/>
    <w:rsid w:val="00DE06AC"/>
    <w:rsid w:val="00DE2F0B"/>
    <w:rsid w:val="00DE6C59"/>
    <w:rsid w:val="00E02474"/>
    <w:rsid w:val="00E03626"/>
    <w:rsid w:val="00E05366"/>
    <w:rsid w:val="00E07BEB"/>
    <w:rsid w:val="00E11C0F"/>
    <w:rsid w:val="00E13634"/>
    <w:rsid w:val="00E14BFA"/>
    <w:rsid w:val="00E17912"/>
    <w:rsid w:val="00E17A64"/>
    <w:rsid w:val="00E17F21"/>
    <w:rsid w:val="00E256EB"/>
    <w:rsid w:val="00E3777D"/>
    <w:rsid w:val="00E50048"/>
    <w:rsid w:val="00E50BC3"/>
    <w:rsid w:val="00E55066"/>
    <w:rsid w:val="00E563F6"/>
    <w:rsid w:val="00E576AB"/>
    <w:rsid w:val="00E603EA"/>
    <w:rsid w:val="00E6175B"/>
    <w:rsid w:val="00E631A8"/>
    <w:rsid w:val="00E65CB7"/>
    <w:rsid w:val="00E6617C"/>
    <w:rsid w:val="00E66F4C"/>
    <w:rsid w:val="00E7073A"/>
    <w:rsid w:val="00E70795"/>
    <w:rsid w:val="00E7173F"/>
    <w:rsid w:val="00E73539"/>
    <w:rsid w:val="00E7514A"/>
    <w:rsid w:val="00E76493"/>
    <w:rsid w:val="00E87DE9"/>
    <w:rsid w:val="00E90E47"/>
    <w:rsid w:val="00E9278E"/>
    <w:rsid w:val="00E92A9C"/>
    <w:rsid w:val="00E93C56"/>
    <w:rsid w:val="00E9492B"/>
    <w:rsid w:val="00E951A7"/>
    <w:rsid w:val="00E966D8"/>
    <w:rsid w:val="00EA0914"/>
    <w:rsid w:val="00EA272D"/>
    <w:rsid w:val="00EA73F4"/>
    <w:rsid w:val="00EB26EF"/>
    <w:rsid w:val="00EB44A3"/>
    <w:rsid w:val="00EC0C00"/>
    <w:rsid w:val="00EC1B71"/>
    <w:rsid w:val="00ED1944"/>
    <w:rsid w:val="00ED4AEB"/>
    <w:rsid w:val="00ED7F9B"/>
    <w:rsid w:val="00EE1FF9"/>
    <w:rsid w:val="00EF6938"/>
    <w:rsid w:val="00EF722A"/>
    <w:rsid w:val="00F0425F"/>
    <w:rsid w:val="00F06875"/>
    <w:rsid w:val="00F101AA"/>
    <w:rsid w:val="00F10ADF"/>
    <w:rsid w:val="00F27372"/>
    <w:rsid w:val="00F30FD7"/>
    <w:rsid w:val="00F318DC"/>
    <w:rsid w:val="00F3464E"/>
    <w:rsid w:val="00F50E41"/>
    <w:rsid w:val="00F537A4"/>
    <w:rsid w:val="00F608CD"/>
    <w:rsid w:val="00F64B96"/>
    <w:rsid w:val="00F80D44"/>
    <w:rsid w:val="00F81E5C"/>
    <w:rsid w:val="00F86FAD"/>
    <w:rsid w:val="00F87230"/>
    <w:rsid w:val="00F948E2"/>
    <w:rsid w:val="00F97FF7"/>
    <w:rsid w:val="00FA41A7"/>
    <w:rsid w:val="00FC2AF5"/>
    <w:rsid w:val="00FC3B3D"/>
    <w:rsid w:val="00FC7911"/>
    <w:rsid w:val="00FD5374"/>
    <w:rsid w:val="00FE0215"/>
    <w:rsid w:val="00FE22EA"/>
    <w:rsid w:val="00FE2602"/>
    <w:rsid w:val="00FF3E12"/>
    <w:rsid w:val="00FF4AC3"/>
    <w:rsid w:val="00FF6823"/>
    <w:rsid w:val="00FF6A00"/>
    <w:rsid w:val="344456B7"/>
    <w:rsid w:val="3C57F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6EA5E8-B7E5-47F1-A063-3341D81D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422E"/>
    <w:rPr>
      <w:sz w:val="24"/>
      <w:szCs w:val="24"/>
    </w:rPr>
  </w:style>
  <w:style w:type="paragraph" w:styleId="1">
    <w:name w:val="heading 1"/>
    <w:basedOn w:val="a1"/>
    <w:next w:val="a1"/>
    <w:link w:val="10"/>
    <w:uiPriority w:val="99"/>
    <w:qFormat/>
    <w:rsid w:val="00430D7C"/>
    <w:pPr>
      <w:keepNext/>
      <w:spacing w:before="360" w:after="240"/>
      <w:outlineLvl w:val="0"/>
    </w:pPr>
    <w:rPr>
      <w:rFonts w:cs="Arial"/>
      <w:b/>
      <w:bCs/>
      <w:kern w:val="32"/>
      <w:sz w:val="32"/>
      <w:szCs w:val="32"/>
    </w:rPr>
  </w:style>
  <w:style w:type="paragraph" w:styleId="2">
    <w:name w:val="heading 2"/>
    <w:basedOn w:val="a1"/>
    <w:next w:val="a1"/>
    <w:link w:val="20"/>
    <w:uiPriority w:val="99"/>
    <w:qFormat/>
    <w:rsid w:val="003C7F7F"/>
    <w:pPr>
      <w:keepNext/>
      <w:spacing w:before="120" w:after="120"/>
      <w:jc w:val="center"/>
      <w:outlineLvl w:val="1"/>
    </w:pPr>
    <w:rPr>
      <w:rFonts w:cs="Arial"/>
      <w:b/>
      <w:bCs/>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B184C"/>
    <w:rPr>
      <w:rFonts w:ascii="Cambria" w:hAnsi="Cambria" w:cs="Times New Roman"/>
      <w:b/>
      <w:bCs/>
      <w:kern w:val="32"/>
      <w:sz w:val="32"/>
      <w:szCs w:val="32"/>
    </w:rPr>
  </w:style>
  <w:style w:type="character" w:customStyle="1" w:styleId="20">
    <w:name w:val="Заголовок 2 Знак"/>
    <w:basedOn w:val="a2"/>
    <w:link w:val="2"/>
    <w:uiPriority w:val="99"/>
    <w:semiHidden/>
    <w:locked/>
    <w:rsid w:val="002B184C"/>
    <w:rPr>
      <w:rFonts w:ascii="Cambria" w:hAnsi="Cambria" w:cs="Times New Roman"/>
      <w:b/>
      <w:bCs/>
      <w:i/>
      <w:iCs/>
      <w:sz w:val="28"/>
      <w:szCs w:val="28"/>
    </w:rPr>
  </w:style>
  <w:style w:type="paragraph" w:styleId="a5">
    <w:name w:val="footer"/>
    <w:basedOn w:val="a1"/>
    <w:link w:val="a6"/>
    <w:uiPriority w:val="99"/>
    <w:rsid w:val="00A65EDA"/>
    <w:pPr>
      <w:tabs>
        <w:tab w:val="center" w:pos="4677"/>
        <w:tab w:val="right" w:pos="9355"/>
      </w:tabs>
    </w:pPr>
  </w:style>
  <w:style w:type="character" w:customStyle="1" w:styleId="a6">
    <w:name w:val="Нижний колонтитул Знак"/>
    <w:basedOn w:val="a2"/>
    <w:link w:val="a5"/>
    <w:uiPriority w:val="99"/>
    <w:semiHidden/>
    <w:locked/>
    <w:rsid w:val="002B184C"/>
    <w:rPr>
      <w:rFonts w:cs="Times New Roman"/>
      <w:sz w:val="24"/>
      <w:szCs w:val="24"/>
    </w:rPr>
  </w:style>
  <w:style w:type="character" w:styleId="a7">
    <w:name w:val="page number"/>
    <w:basedOn w:val="a2"/>
    <w:uiPriority w:val="99"/>
    <w:rsid w:val="00A65EDA"/>
    <w:rPr>
      <w:rFonts w:cs="Times New Roman"/>
    </w:rPr>
  </w:style>
  <w:style w:type="paragraph" w:styleId="a8">
    <w:name w:val="header"/>
    <w:basedOn w:val="a1"/>
    <w:link w:val="a9"/>
    <w:uiPriority w:val="99"/>
    <w:semiHidden/>
    <w:rsid w:val="00A65EDA"/>
    <w:pPr>
      <w:tabs>
        <w:tab w:val="center" w:pos="4677"/>
        <w:tab w:val="right" w:pos="9355"/>
      </w:tabs>
      <w:ind w:firstLine="709"/>
    </w:pPr>
    <w:rPr>
      <w:szCs w:val="22"/>
      <w:lang w:eastAsia="en-US"/>
    </w:rPr>
  </w:style>
  <w:style w:type="character" w:customStyle="1" w:styleId="a9">
    <w:name w:val="Верхний колонтитул Знак"/>
    <w:basedOn w:val="a2"/>
    <w:link w:val="a8"/>
    <w:uiPriority w:val="99"/>
    <w:semiHidden/>
    <w:locked/>
    <w:rsid w:val="00A65EDA"/>
    <w:rPr>
      <w:rFonts w:eastAsia="Times New Roman" w:cs="Times New Roman"/>
      <w:sz w:val="22"/>
      <w:szCs w:val="22"/>
      <w:lang w:val="ru-RU" w:eastAsia="en-US" w:bidi="ar-SA"/>
    </w:rPr>
  </w:style>
  <w:style w:type="paragraph" w:customStyle="1" w:styleId="a0">
    <w:name w:val="Маркированный."/>
    <w:basedOn w:val="a1"/>
    <w:uiPriority w:val="99"/>
    <w:rsid w:val="002B7C17"/>
    <w:pPr>
      <w:numPr>
        <w:numId w:val="1"/>
      </w:numPr>
      <w:ind w:left="1066" w:hanging="357"/>
    </w:pPr>
    <w:rPr>
      <w:szCs w:val="22"/>
      <w:lang w:eastAsia="en-US"/>
    </w:rPr>
  </w:style>
  <w:style w:type="table" w:styleId="aa">
    <w:name w:val="Table Grid"/>
    <w:basedOn w:val="a3"/>
    <w:uiPriority w:val="99"/>
    <w:rsid w:val="003A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FEC"/>
    <w:pPr>
      <w:autoSpaceDE w:val="0"/>
      <w:autoSpaceDN w:val="0"/>
      <w:adjustRightInd w:val="0"/>
    </w:pPr>
    <w:rPr>
      <w:color w:val="000000"/>
      <w:sz w:val="24"/>
      <w:szCs w:val="24"/>
    </w:rPr>
  </w:style>
  <w:style w:type="paragraph" w:customStyle="1" w:styleId="ab">
    <w:name w:val="список с точками"/>
    <w:basedOn w:val="a1"/>
    <w:uiPriority w:val="99"/>
    <w:rsid w:val="009F2DE3"/>
    <w:pPr>
      <w:spacing w:line="312" w:lineRule="auto"/>
      <w:ind w:left="1429" w:hanging="360"/>
      <w:jc w:val="both"/>
    </w:pPr>
  </w:style>
  <w:style w:type="paragraph" w:customStyle="1" w:styleId="a">
    <w:name w:val="нумерованный содержание"/>
    <w:basedOn w:val="a1"/>
    <w:uiPriority w:val="99"/>
    <w:rsid w:val="008A6AE4"/>
    <w:pPr>
      <w:numPr>
        <w:numId w:val="2"/>
      </w:numPr>
    </w:pPr>
    <w:rPr>
      <w:szCs w:val="22"/>
      <w:lang w:eastAsia="en-US"/>
    </w:rPr>
  </w:style>
  <w:style w:type="paragraph" w:styleId="11">
    <w:name w:val="toc 1"/>
    <w:basedOn w:val="a1"/>
    <w:next w:val="a1"/>
    <w:autoRedefine/>
    <w:uiPriority w:val="39"/>
    <w:rsid w:val="00C22636"/>
  </w:style>
  <w:style w:type="paragraph" w:styleId="21">
    <w:name w:val="toc 2"/>
    <w:basedOn w:val="a1"/>
    <w:next w:val="a1"/>
    <w:autoRedefine/>
    <w:uiPriority w:val="99"/>
    <w:semiHidden/>
    <w:rsid w:val="00C22636"/>
    <w:pPr>
      <w:ind w:left="240"/>
    </w:pPr>
  </w:style>
  <w:style w:type="character" w:styleId="ac">
    <w:name w:val="Hyperlink"/>
    <w:basedOn w:val="a2"/>
    <w:uiPriority w:val="99"/>
    <w:rsid w:val="00C22636"/>
    <w:rPr>
      <w:rFonts w:cs="Times New Roman"/>
      <w:color w:val="0000FF"/>
      <w:u w:val="single"/>
    </w:rPr>
  </w:style>
  <w:style w:type="paragraph" w:styleId="ad">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 Знак1 Знак,Char Знак"/>
    <w:basedOn w:val="a1"/>
    <w:link w:val="ae"/>
    <w:uiPriority w:val="99"/>
    <w:rsid w:val="002C7F81"/>
    <w:rPr>
      <w:sz w:val="20"/>
      <w:szCs w:val="20"/>
    </w:rPr>
  </w:style>
  <w:style w:type="character" w:customStyle="1" w:styleId="ae">
    <w:name w:val="Текст сноски Знак"/>
    <w:aliases w:val="Текст сноски1 Знак,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
    <w:basedOn w:val="a2"/>
    <w:link w:val="ad"/>
    <w:uiPriority w:val="99"/>
    <w:locked/>
    <w:rsid w:val="002C7F81"/>
    <w:rPr>
      <w:rFonts w:cs="Times New Roman"/>
    </w:rPr>
  </w:style>
  <w:style w:type="character" w:styleId="af">
    <w:name w:val="footnote reference"/>
    <w:basedOn w:val="a2"/>
    <w:uiPriority w:val="99"/>
    <w:rsid w:val="002C7F81"/>
    <w:rPr>
      <w:rFonts w:cs="Times New Roman"/>
      <w:vertAlign w:val="superscript"/>
    </w:rPr>
  </w:style>
  <w:style w:type="paragraph" w:styleId="af0">
    <w:name w:val="List Paragraph"/>
    <w:aliases w:val="Абзац списка для документа"/>
    <w:basedOn w:val="a1"/>
    <w:link w:val="af1"/>
    <w:uiPriority w:val="1"/>
    <w:qFormat/>
    <w:rsid w:val="00A2318F"/>
    <w:pPr>
      <w:spacing w:line="360" w:lineRule="auto"/>
      <w:ind w:left="720"/>
      <w:contextualSpacing/>
    </w:pPr>
    <w:rPr>
      <w:rFonts w:eastAsiaTheme="minorHAnsi"/>
      <w:sz w:val="28"/>
      <w:szCs w:val="22"/>
      <w:lang w:eastAsia="en-US"/>
    </w:rPr>
  </w:style>
  <w:style w:type="character" w:customStyle="1" w:styleId="c4c28">
    <w:name w:val="c4 c28"/>
    <w:basedOn w:val="a2"/>
    <w:rsid w:val="00154867"/>
  </w:style>
  <w:style w:type="paragraph" w:styleId="af2">
    <w:name w:val="Balloon Text"/>
    <w:basedOn w:val="a1"/>
    <w:link w:val="af3"/>
    <w:uiPriority w:val="99"/>
    <w:semiHidden/>
    <w:unhideWhenUsed/>
    <w:rsid w:val="008357A4"/>
    <w:rPr>
      <w:rFonts w:ascii="Tahoma" w:hAnsi="Tahoma" w:cs="Tahoma"/>
      <w:sz w:val="16"/>
      <w:szCs w:val="16"/>
    </w:rPr>
  </w:style>
  <w:style w:type="character" w:customStyle="1" w:styleId="af3">
    <w:name w:val="Текст выноски Знак"/>
    <w:basedOn w:val="a2"/>
    <w:link w:val="af2"/>
    <w:uiPriority w:val="99"/>
    <w:semiHidden/>
    <w:rsid w:val="008357A4"/>
    <w:rPr>
      <w:rFonts w:ascii="Tahoma" w:hAnsi="Tahoma" w:cs="Tahoma"/>
      <w:sz w:val="16"/>
      <w:szCs w:val="16"/>
    </w:rPr>
  </w:style>
  <w:style w:type="paragraph" w:styleId="22">
    <w:name w:val="Body Text Indent 2"/>
    <w:basedOn w:val="a1"/>
    <w:link w:val="23"/>
    <w:rsid w:val="00733D7C"/>
    <w:pPr>
      <w:spacing w:after="120" w:line="480" w:lineRule="auto"/>
      <w:ind w:left="283"/>
    </w:pPr>
  </w:style>
  <w:style w:type="character" w:customStyle="1" w:styleId="23">
    <w:name w:val="Основной текст с отступом 2 Знак"/>
    <w:basedOn w:val="a2"/>
    <w:link w:val="22"/>
    <w:rsid w:val="00733D7C"/>
    <w:rPr>
      <w:sz w:val="24"/>
      <w:szCs w:val="24"/>
    </w:rPr>
  </w:style>
  <w:style w:type="paragraph" w:styleId="af4">
    <w:name w:val="Body Text Indent"/>
    <w:basedOn w:val="a1"/>
    <w:link w:val="af5"/>
    <w:uiPriority w:val="99"/>
    <w:semiHidden/>
    <w:unhideWhenUsed/>
    <w:rsid w:val="00ED7F9B"/>
    <w:pPr>
      <w:spacing w:after="120"/>
      <w:ind w:left="283"/>
    </w:pPr>
  </w:style>
  <w:style w:type="character" w:customStyle="1" w:styleId="af5">
    <w:name w:val="Основной текст с отступом Знак"/>
    <w:basedOn w:val="a2"/>
    <w:link w:val="af4"/>
    <w:uiPriority w:val="99"/>
    <w:semiHidden/>
    <w:rsid w:val="00ED7F9B"/>
    <w:rPr>
      <w:sz w:val="24"/>
      <w:szCs w:val="24"/>
    </w:rPr>
  </w:style>
  <w:style w:type="paragraph" w:customStyle="1" w:styleId="Style2">
    <w:name w:val="Style2"/>
    <w:basedOn w:val="a1"/>
    <w:uiPriority w:val="99"/>
    <w:rsid w:val="00ED7F9B"/>
    <w:pPr>
      <w:widowControl w:val="0"/>
      <w:suppressAutoHyphens/>
      <w:autoSpaceDE w:val="0"/>
      <w:spacing w:line="483" w:lineRule="exact"/>
      <w:ind w:firstLine="907"/>
      <w:jc w:val="both"/>
    </w:pPr>
    <w:rPr>
      <w:rFonts w:eastAsia="Calibri"/>
      <w:lang w:eastAsia="ar-SA"/>
    </w:rPr>
  </w:style>
  <w:style w:type="paragraph" w:styleId="af6">
    <w:name w:val="Body Text"/>
    <w:basedOn w:val="a1"/>
    <w:link w:val="af7"/>
    <w:uiPriority w:val="99"/>
    <w:unhideWhenUsed/>
    <w:rsid w:val="00ED7F9B"/>
    <w:pPr>
      <w:spacing w:after="120"/>
    </w:pPr>
  </w:style>
  <w:style w:type="character" w:customStyle="1" w:styleId="af7">
    <w:name w:val="Основной текст Знак"/>
    <w:basedOn w:val="a2"/>
    <w:link w:val="af6"/>
    <w:uiPriority w:val="99"/>
    <w:rsid w:val="00ED7F9B"/>
    <w:rPr>
      <w:sz w:val="24"/>
      <w:szCs w:val="24"/>
    </w:rPr>
  </w:style>
  <w:style w:type="paragraph" w:styleId="3">
    <w:name w:val="Body Text 3"/>
    <w:basedOn w:val="a1"/>
    <w:link w:val="30"/>
    <w:uiPriority w:val="99"/>
    <w:rsid w:val="003A0DD3"/>
    <w:pPr>
      <w:spacing w:after="120"/>
    </w:pPr>
    <w:rPr>
      <w:sz w:val="16"/>
      <w:szCs w:val="16"/>
    </w:rPr>
  </w:style>
  <w:style w:type="character" w:customStyle="1" w:styleId="30">
    <w:name w:val="Основной текст 3 Знак"/>
    <w:basedOn w:val="a2"/>
    <w:link w:val="3"/>
    <w:uiPriority w:val="99"/>
    <w:rsid w:val="003A0DD3"/>
    <w:rPr>
      <w:sz w:val="16"/>
      <w:szCs w:val="16"/>
    </w:rPr>
  </w:style>
  <w:style w:type="paragraph" w:customStyle="1" w:styleId="msonormalmailrucssattributepostfix">
    <w:name w:val="msonormal_mailru_css_attribute_postfix"/>
    <w:basedOn w:val="a1"/>
    <w:rsid w:val="006035AC"/>
    <w:pPr>
      <w:spacing w:before="100" w:beforeAutospacing="1" w:after="100" w:afterAutospacing="1"/>
    </w:pPr>
  </w:style>
  <w:style w:type="character" w:customStyle="1" w:styleId="af1">
    <w:name w:val="Абзац списка Знак"/>
    <w:aliases w:val="Абзац списка для документа Знак"/>
    <w:link w:val="af0"/>
    <w:uiPriority w:val="1"/>
    <w:locked/>
    <w:rsid w:val="007209E6"/>
    <w:rPr>
      <w:rFonts w:eastAsiaTheme="minorHAnsi"/>
      <w:sz w:val="28"/>
      <w:szCs w:val="22"/>
      <w:lang w:eastAsia="en-US"/>
    </w:rPr>
  </w:style>
  <w:style w:type="paragraph" w:styleId="af8">
    <w:name w:val="Normal (Web)"/>
    <w:basedOn w:val="a1"/>
    <w:uiPriority w:val="99"/>
    <w:semiHidden/>
    <w:unhideWhenUsed/>
    <w:rsid w:val="00E02474"/>
    <w:pPr>
      <w:suppressAutoHyphens/>
      <w:spacing w:before="280" w:after="280"/>
    </w:pPr>
    <w:rPr>
      <w:lang w:eastAsia="zh-CN"/>
    </w:rPr>
  </w:style>
  <w:style w:type="character" w:styleId="af9">
    <w:name w:val="FollowedHyperlink"/>
    <w:basedOn w:val="a2"/>
    <w:uiPriority w:val="99"/>
    <w:semiHidden/>
    <w:unhideWhenUsed/>
    <w:rsid w:val="00057B27"/>
    <w:rPr>
      <w:color w:val="800080" w:themeColor="followedHyperlink"/>
      <w:u w:val="single"/>
    </w:rPr>
  </w:style>
  <w:style w:type="character" w:customStyle="1" w:styleId="fontstyle01">
    <w:name w:val="fontstyle01"/>
    <w:basedOn w:val="a2"/>
    <w:rsid w:val="00A3627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151">
      <w:bodyDiv w:val="1"/>
      <w:marLeft w:val="0"/>
      <w:marRight w:val="0"/>
      <w:marTop w:val="0"/>
      <w:marBottom w:val="0"/>
      <w:divBdr>
        <w:top w:val="none" w:sz="0" w:space="0" w:color="auto"/>
        <w:left w:val="none" w:sz="0" w:space="0" w:color="auto"/>
        <w:bottom w:val="none" w:sz="0" w:space="0" w:color="auto"/>
        <w:right w:val="none" w:sz="0" w:space="0" w:color="auto"/>
      </w:divBdr>
    </w:div>
    <w:div w:id="24719270">
      <w:bodyDiv w:val="1"/>
      <w:marLeft w:val="0"/>
      <w:marRight w:val="0"/>
      <w:marTop w:val="0"/>
      <w:marBottom w:val="0"/>
      <w:divBdr>
        <w:top w:val="none" w:sz="0" w:space="0" w:color="auto"/>
        <w:left w:val="none" w:sz="0" w:space="0" w:color="auto"/>
        <w:bottom w:val="none" w:sz="0" w:space="0" w:color="auto"/>
        <w:right w:val="none" w:sz="0" w:space="0" w:color="auto"/>
      </w:divBdr>
    </w:div>
    <w:div w:id="29650958">
      <w:bodyDiv w:val="1"/>
      <w:marLeft w:val="0"/>
      <w:marRight w:val="0"/>
      <w:marTop w:val="0"/>
      <w:marBottom w:val="0"/>
      <w:divBdr>
        <w:top w:val="none" w:sz="0" w:space="0" w:color="auto"/>
        <w:left w:val="none" w:sz="0" w:space="0" w:color="auto"/>
        <w:bottom w:val="none" w:sz="0" w:space="0" w:color="auto"/>
        <w:right w:val="none" w:sz="0" w:space="0" w:color="auto"/>
      </w:divBdr>
    </w:div>
    <w:div w:id="179202013">
      <w:bodyDiv w:val="1"/>
      <w:marLeft w:val="0"/>
      <w:marRight w:val="0"/>
      <w:marTop w:val="0"/>
      <w:marBottom w:val="0"/>
      <w:divBdr>
        <w:top w:val="none" w:sz="0" w:space="0" w:color="auto"/>
        <w:left w:val="none" w:sz="0" w:space="0" w:color="auto"/>
        <w:bottom w:val="none" w:sz="0" w:space="0" w:color="auto"/>
        <w:right w:val="none" w:sz="0" w:space="0" w:color="auto"/>
      </w:divBdr>
    </w:div>
    <w:div w:id="213129734">
      <w:bodyDiv w:val="1"/>
      <w:marLeft w:val="0"/>
      <w:marRight w:val="0"/>
      <w:marTop w:val="0"/>
      <w:marBottom w:val="0"/>
      <w:divBdr>
        <w:top w:val="none" w:sz="0" w:space="0" w:color="auto"/>
        <w:left w:val="none" w:sz="0" w:space="0" w:color="auto"/>
        <w:bottom w:val="none" w:sz="0" w:space="0" w:color="auto"/>
        <w:right w:val="none" w:sz="0" w:space="0" w:color="auto"/>
      </w:divBdr>
    </w:div>
    <w:div w:id="218593031">
      <w:bodyDiv w:val="1"/>
      <w:marLeft w:val="0"/>
      <w:marRight w:val="0"/>
      <w:marTop w:val="0"/>
      <w:marBottom w:val="0"/>
      <w:divBdr>
        <w:top w:val="none" w:sz="0" w:space="0" w:color="auto"/>
        <w:left w:val="none" w:sz="0" w:space="0" w:color="auto"/>
        <w:bottom w:val="none" w:sz="0" w:space="0" w:color="auto"/>
        <w:right w:val="none" w:sz="0" w:space="0" w:color="auto"/>
      </w:divBdr>
    </w:div>
    <w:div w:id="327442233">
      <w:bodyDiv w:val="1"/>
      <w:marLeft w:val="0"/>
      <w:marRight w:val="0"/>
      <w:marTop w:val="0"/>
      <w:marBottom w:val="0"/>
      <w:divBdr>
        <w:top w:val="none" w:sz="0" w:space="0" w:color="auto"/>
        <w:left w:val="none" w:sz="0" w:space="0" w:color="auto"/>
        <w:bottom w:val="none" w:sz="0" w:space="0" w:color="auto"/>
        <w:right w:val="none" w:sz="0" w:space="0" w:color="auto"/>
      </w:divBdr>
    </w:div>
    <w:div w:id="331302585">
      <w:bodyDiv w:val="1"/>
      <w:marLeft w:val="0"/>
      <w:marRight w:val="0"/>
      <w:marTop w:val="0"/>
      <w:marBottom w:val="0"/>
      <w:divBdr>
        <w:top w:val="none" w:sz="0" w:space="0" w:color="auto"/>
        <w:left w:val="none" w:sz="0" w:space="0" w:color="auto"/>
        <w:bottom w:val="none" w:sz="0" w:space="0" w:color="auto"/>
        <w:right w:val="none" w:sz="0" w:space="0" w:color="auto"/>
      </w:divBdr>
    </w:div>
    <w:div w:id="352616343">
      <w:bodyDiv w:val="1"/>
      <w:marLeft w:val="0"/>
      <w:marRight w:val="0"/>
      <w:marTop w:val="0"/>
      <w:marBottom w:val="0"/>
      <w:divBdr>
        <w:top w:val="none" w:sz="0" w:space="0" w:color="auto"/>
        <w:left w:val="none" w:sz="0" w:space="0" w:color="auto"/>
        <w:bottom w:val="none" w:sz="0" w:space="0" w:color="auto"/>
        <w:right w:val="none" w:sz="0" w:space="0" w:color="auto"/>
      </w:divBdr>
    </w:div>
    <w:div w:id="411590622">
      <w:bodyDiv w:val="1"/>
      <w:marLeft w:val="0"/>
      <w:marRight w:val="0"/>
      <w:marTop w:val="0"/>
      <w:marBottom w:val="0"/>
      <w:divBdr>
        <w:top w:val="none" w:sz="0" w:space="0" w:color="auto"/>
        <w:left w:val="none" w:sz="0" w:space="0" w:color="auto"/>
        <w:bottom w:val="none" w:sz="0" w:space="0" w:color="auto"/>
        <w:right w:val="none" w:sz="0" w:space="0" w:color="auto"/>
      </w:divBdr>
    </w:div>
    <w:div w:id="449780368">
      <w:bodyDiv w:val="1"/>
      <w:marLeft w:val="0"/>
      <w:marRight w:val="0"/>
      <w:marTop w:val="0"/>
      <w:marBottom w:val="0"/>
      <w:divBdr>
        <w:top w:val="none" w:sz="0" w:space="0" w:color="auto"/>
        <w:left w:val="none" w:sz="0" w:space="0" w:color="auto"/>
        <w:bottom w:val="none" w:sz="0" w:space="0" w:color="auto"/>
        <w:right w:val="none" w:sz="0" w:space="0" w:color="auto"/>
      </w:divBdr>
    </w:div>
    <w:div w:id="464928918">
      <w:bodyDiv w:val="1"/>
      <w:marLeft w:val="0"/>
      <w:marRight w:val="0"/>
      <w:marTop w:val="0"/>
      <w:marBottom w:val="0"/>
      <w:divBdr>
        <w:top w:val="none" w:sz="0" w:space="0" w:color="auto"/>
        <w:left w:val="none" w:sz="0" w:space="0" w:color="auto"/>
        <w:bottom w:val="none" w:sz="0" w:space="0" w:color="auto"/>
        <w:right w:val="none" w:sz="0" w:space="0" w:color="auto"/>
      </w:divBdr>
    </w:div>
    <w:div w:id="492333888">
      <w:bodyDiv w:val="1"/>
      <w:marLeft w:val="0"/>
      <w:marRight w:val="0"/>
      <w:marTop w:val="0"/>
      <w:marBottom w:val="0"/>
      <w:divBdr>
        <w:top w:val="none" w:sz="0" w:space="0" w:color="auto"/>
        <w:left w:val="none" w:sz="0" w:space="0" w:color="auto"/>
        <w:bottom w:val="none" w:sz="0" w:space="0" w:color="auto"/>
        <w:right w:val="none" w:sz="0" w:space="0" w:color="auto"/>
      </w:divBdr>
    </w:div>
    <w:div w:id="493953099">
      <w:bodyDiv w:val="1"/>
      <w:marLeft w:val="0"/>
      <w:marRight w:val="0"/>
      <w:marTop w:val="0"/>
      <w:marBottom w:val="0"/>
      <w:divBdr>
        <w:top w:val="none" w:sz="0" w:space="0" w:color="auto"/>
        <w:left w:val="none" w:sz="0" w:space="0" w:color="auto"/>
        <w:bottom w:val="none" w:sz="0" w:space="0" w:color="auto"/>
        <w:right w:val="none" w:sz="0" w:space="0" w:color="auto"/>
      </w:divBdr>
    </w:div>
    <w:div w:id="505636386">
      <w:bodyDiv w:val="1"/>
      <w:marLeft w:val="0"/>
      <w:marRight w:val="0"/>
      <w:marTop w:val="0"/>
      <w:marBottom w:val="0"/>
      <w:divBdr>
        <w:top w:val="none" w:sz="0" w:space="0" w:color="auto"/>
        <w:left w:val="none" w:sz="0" w:space="0" w:color="auto"/>
        <w:bottom w:val="none" w:sz="0" w:space="0" w:color="auto"/>
        <w:right w:val="none" w:sz="0" w:space="0" w:color="auto"/>
      </w:divBdr>
    </w:div>
    <w:div w:id="521823450">
      <w:bodyDiv w:val="1"/>
      <w:marLeft w:val="0"/>
      <w:marRight w:val="0"/>
      <w:marTop w:val="0"/>
      <w:marBottom w:val="0"/>
      <w:divBdr>
        <w:top w:val="none" w:sz="0" w:space="0" w:color="auto"/>
        <w:left w:val="none" w:sz="0" w:space="0" w:color="auto"/>
        <w:bottom w:val="none" w:sz="0" w:space="0" w:color="auto"/>
        <w:right w:val="none" w:sz="0" w:space="0" w:color="auto"/>
      </w:divBdr>
      <w:divsChild>
        <w:div w:id="1086875529">
          <w:marLeft w:val="0"/>
          <w:marRight w:val="0"/>
          <w:marTop w:val="0"/>
          <w:marBottom w:val="195"/>
          <w:divBdr>
            <w:top w:val="none" w:sz="0" w:space="0" w:color="auto"/>
            <w:left w:val="none" w:sz="0" w:space="0" w:color="auto"/>
            <w:bottom w:val="none" w:sz="0" w:space="0" w:color="auto"/>
            <w:right w:val="none" w:sz="0" w:space="0" w:color="auto"/>
          </w:divBdr>
          <w:divsChild>
            <w:div w:id="414716090">
              <w:marLeft w:val="0"/>
              <w:marRight w:val="0"/>
              <w:marTop w:val="0"/>
              <w:marBottom w:val="0"/>
              <w:divBdr>
                <w:top w:val="none" w:sz="0" w:space="0" w:color="auto"/>
                <w:left w:val="none" w:sz="0" w:space="0" w:color="auto"/>
                <w:bottom w:val="none" w:sz="0" w:space="0" w:color="auto"/>
                <w:right w:val="none" w:sz="0" w:space="0" w:color="auto"/>
              </w:divBdr>
            </w:div>
          </w:divsChild>
        </w:div>
        <w:div w:id="1439327729">
          <w:marLeft w:val="0"/>
          <w:marRight w:val="0"/>
          <w:marTop w:val="0"/>
          <w:marBottom w:val="195"/>
          <w:divBdr>
            <w:top w:val="none" w:sz="0" w:space="0" w:color="auto"/>
            <w:left w:val="none" w:sz="0" w:space="0" w:color="auto"/>
            <w:bottom w:val="none" w:sz="0" w:space="0" w:color="auto"/>
            <w:right w:val="none" w:sz="0" w:space="0" w:color="auto"/>
          </w:divBdr>
          <w:divsChild>
            <w:div w:id="314190488">
              <w:marLeft w:val="0"/>
              <w:marRight w:val="0"/>
              <w:marTop w:val="0"/>
              <w:marBottom w:val="0"/>
              <w:divBdr>
                <w:top w:val="none" w:sz="0" w:space="0" w:color="auto"/>
                <w:left w:val="none" w:sz="0" w:space="0" w:color="auto"/>
                <w:bottom w:val="none" w:sz="0" w:space="0" w:color="auto"/>
                <w:right w:val="none" w:sz="0" w:space="0" w:color="auto"/>
              </w:divBdr>
            </w:div>
            <w:div w:id="241259785">
              <w:marLeft w:val="0"/>
              <w:marRight w:val="0"/>
              <w:marTop w:val="0"/>
              <w:marBottom w:val="0"/>
              <w:divBdr>
                <w:top w:val="none" w:sz="0" w:space="0" w:color="auto"/>
                <w:left w:val="none" w:sz="0" w:space="0" w:color="auto"/>
                <w:bottom w:val="none" w:sz="0" w:space="0" w:color="auto"/>
                <w:right w:val="none" w:sz="0" w:space="0" w:color="auto"/>
              </w:divBdr>
            </w:div>
          </w:divsChild>
        </w:div>
        <w:div w:id="1729765490">
          <w:marLeft w:val="0"/>
          <w:marRight w:val="0"/>
          <w:marTop w:val="0"/>
          <w:marBottom w:val="195"/>
          <w:divBdr>
            <w:top w:val="none" w:sz="0" w:space="0" w:color="auto"/>
            <w:left w:val="none" w:sz="0" w:space="0" w:color="auto"/>
            <w:bottom w:val="none" w:sz="0" w:space="0" w:color="auto"/>
            <w:right w:val="none" w:sz="0" w:space="0" w:color="auto"/>
          </w:divBdr>
          <w:divsChild>
            <w:div w:id="91359601">
              <w:marLeft w:val="0"/>
              <w:marRight w:val="0"/>
              <w:marTop w:val="0"/>
              <w:marBottom w:val="0"/>
              <w:divBdr>
                <w:top w:val="none" w:sz="0" w:space="0" w:color="auto"/>
                <w:left w:val="none" w:sz="0" w:space="0" w:color="auto"/>
                <w:bottom w:val="none" w:sz="0" w:space="0" w:color="auto"/>
                <w:right w:val="none" w:sz="0" w:space="0" w:color="auto"/>
              </w:divBdr>
            </w:div>
            <w:div w:id="1317028444">
              <w:marLeft w:val="0"/>
              <w:marRight w:val="0"/>
              <w:marTop w:val="0"/>
              <w:marBottom w:val="0"/>
              <w:divBdr>
                <w:top w:val="none" w:sz="0" w:space="0" w:color="auto"/>
                <w:left w:val="none" w:sz="0" w:space="0" w:color="auto"/>
                <w:bottom w:val="none" w:sz="0" w:space="0" w:color="auto"/>
                <w:right w:val="none" w:sz="0" w:space="0" w:color="auto"/>
              </w:divBdr>
            </w:div>
          </w:divsChild>
        </w:div>
        <w:div w:id="1128086933">
          <w:marLeft w:val="0"/>
          <w:marRight w:val="0"/>
          <w:marTop w:val="0"/>
          <w:marBottom w:val="0"/>
          <w:divBdr>
            <w:top w:val="none" w:sz="0" w:space="0" w:color="auto"/>
            <w:left w:val="none" w:sz="0" w:space="0" w:color="auto"/>
            <w:bottom w:val="none" w:sz="0" w:space="0" w:color="auto"/>
            <w:right w:val="none" w:sz="0" w:space="0" w:color="auto"/>
          </w:divBdr>
          <w:divsChild>
            <w:div w:id="1113129884">
              <w:marLeft w:val="0"/>
              <w:marRight w:val="0"/>
              <w:marTop w:val="0"/>
              <w:marBottom w:val="0"/>
              <w:divBdr>
                <w:top w:val="none" w:sz="0" w:space="0" w:color="auto"/>
                <w:left w:val="none" w:sz="0" w:space="0" w:color="auto"/>
                <w:bottom w:val="none" w:sz="0" w:space="0" w:color="auto"/>
                <w:right w:val="none" w:sz="0" w:space="0" w:color="auto"/>
              </w:divBdr>
            </w:div>
            <w:div w:id="19113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234">
      <w:bodyDiv w:val="1"/>
      <w:marLeft w:val="0"/>
      <w:marRight w:val="0"/>
      <w:marTop w:val="0"/>
      <w:marBottom w:val="0"/>
      <w:divBdr>
        <w:top w:val="none" w:sz="0" w:space="0" w:color="auto"/>
        <w:left w:val="none" w:sz="0" w:space="0" w:color="auto"/>
        <w:bottom w:val="none" w:sz="0" w:space="0" w:color="auto"/>
        <w:right w:val="none" w:sz="0" w:space="0" w:color="auto"/>
      </w:divBdr>
    </w:div>
    <w:div w:id="580018739">
      <w:bodyDiv w:val="1"/>
      <w:marLeft w:val="0"/>
      <w:marRight w:val="0"/>
      <w:marTop w:val="0"/>
      <w:marBottom w:val="0"/>
      <w:divBdr>
        <w:top w:val="none" w:sz="0" w:space="0" w:color="auto"/>
        <w:left w:val="none" w:sz="0" w:space="0" w:color="auto"/>
        <w:bottom w:val="none" w:sz="0" w:space="0" w:color="auto"/>
        <w:right w:val="none" w:sz="0" w:space="0" w:color="auto"/>
      </w:divBdr>
    </w:div>
    <w:div w:id="596981337">
      <w:bodyDiv w:val="1"/>
      <w:marLeft w:val="0"/>
      <w:marRight w:val="0"/>
      <w:marTop w:val="0"/>
      <w:marBottom w:val="0"/>
      <w:divBdr>
        <w:top w:val="none" w:sz="0" w:space="0" w:color="auto"/>
        <w:left w:val="none" w:sz="0" w:space="0" w:color="auto"/>
        <w:bottom w:val="none" w:sz="0" w:space="0" w:color="auto"/>
        <w:right w:val="none" w:sz="0" w:space="0" w:color="auto"/>
      </w:divBdr>
    </w:div>
    <w:div w:id="614023011">
      <w:bodyDiv w:val="1"/>
      <w:marLeft w:val="0"/>
      <w:marRight w:val="0"/>
      <w:marTop w:val="0"/>
      <w:marBottom w:val="0"/>
      <w:divBdr>
        <w:top w:val="none" w:sz="0" w:space="0" w:color="auto"/>
        <w:left w:val="none" w:sz="0" w:space="0" w:color="auto"/>
        <w:bottom w:val="none" w:sz="0" w:space="0" w:color="auto"/>
        <w:right w:val="none" w:sz="0" w:space="0" w:color="auto"/>
      </w:divBdr>
    </w:div>
    <w:div w:id="653533714">
      <w:bodyDiv w:val="1"/>
      <w:marLeft w:val="0"/>
      <w:marRight w:val="0"/>
      <w:marTop w:val="0"/>
      <w:marBottom w:val="0"/>
      <w:divBdr>
        <w:top w:val="none" w:sz="0" w:space="0" w:color="auto"/>
        <w:left w:val="none" w:sz="0" w:space="0" w:color="auto"/>
        <w:bottom w:val="none" w:sz="0" w:space="0" w:color="auto"/>
        <w:right w:val="none" w:sz="0" w:space="0" w:color="auto"/>
      </w:divBdr>
    </w:div>
    <w:div w:id="706182733">
      <w:bodyDiv w:val="1"/>
      <w:marLeft w:val="0"/>
      <w:marRight w:val="0"/>
      <w:marTop w:val="0"/>
      <w:marBottom w:val="0"/>
      <w:divBdr>
        <w:top w:val="none" w:sz="0" w:space="0" w:color="auto"/>
        <w:left w:val="none" w:sz="0" w:space="0" w:color="auto"/>
        <w:bottom w:val="none" w:sz="0" w:space="0" w:color="auto"/>
        <w:right w:val="none" w:sz="0" w:space="0" w:color="auto"/>
      </w:divBdr>
    </w:div>
    <w:div w:id="727996079">
      <w:bodyDiv w:val="1"/>
      <w:marLeft w:val="0"/>
      <w:marRight w:val="0"/>
      <w:marTop w:val="0"/>
      <w:marBottom w:val="0"/>
      <w:divBdr>
        <w:top w:val="none" w:sz="0" w:space="0" w:color="auto"/>
        <w:left w:val="none" w:sz="0" w:space="0" w:color="auto"/>
        <w:bottom w:val="none" w:sz="0" w:space="0" w:color="auto"/>
        <w:right w:val="none" w:sz="0" w:space="0" w:color="auto"/>
      </w:divBdr>
    </w:div>
    <w:div w:id="743718257">
      <w:bodyDiv w:val="1"/>
      <w:marLeft w:val="0"/>
      <w:marRight w:val="0"/>
      <w:marTop w:val="0"/>
      <w:marBottom w:val="0"/>
      <w:divBdr>
        <w:top w:val="none" w:sz="0" w:space="0" w:color="auto"/>
        <w:left w:val="none" w:sz="0" w:space="0" w:color="auto"/>
        <w:bottom w:val="none" w:sz="0" w:space="0" w:color="auto"/>
        <w:right w:val="none" w:sz="0" w:space="0" w:color="auto"/>
      </w:divBdr>
    </w:div>
    <w:div w:id="746920850">
      <w:bodyDiv w:val="1"/>
      <w:marLeft w:val="0"/>
      <w:marRight w:val="0"/>
      <w:marTop w:val="0"/>
      <w:marBottom w:val="0"/>
      <w:divBdr>
        <w:top w:val="none" w:sz="0" w:space="0" w:color="auto"/>
        <w:left w:val="none" w:sz="0" w:space="0" w:color="auto"/>
        <w:bottom w:val="none" w:sz="0" w:space="0" w:color="auto"/>
        <w:right w:val="none" w:sz="0" w:space="0" w:color="auto"/>
      </w:divBdr>
    </w:div>
    <w:div w:id="751782003">
      <w:bodyDiv w:val="1"/>
      <w:marLeft w:val="0"/>
      <w:marRight w:val="0"/>
      <w:marTop w:val="0"/>
      <w:marBottom w:val="0"/>
      <w:divBdr>
        <w:top w:val="none" w:sz="0" w:space="0" w:color="auto"/>
        <w:left w:val="none" w:sz="0" w:space="0" w:color="auto"/>
        <w:bottom w:val="none" w:sz="0" w:space="0" w:color="auto"/>
        <w:right w:val="none" w:sz="0" w:space="0" w:color="auto"/>
      </w:divBdr>
    </w:div>
    <w:div w:id="778843200">
      <w:bodyDiv w:val="1"/>
      <w:marLeft w:val="0"/>
      <w:marRight w:val="0"/>
      <w:marTop w:val="0"/>
      <w:marBottom w:val="0"/>
      <w:divBdr>
        <w:top w:val="none" w:sz="0" w:space="0" w:color="auto"/>
        <w:left w:val="none" w:sz="0" w:space="0" w:color="auto"/>
        <w:bottom w:val="none" w:sz="0" w:space="0" w:color="auto"/>
        <w:right w:val="none" w:sz="0" w:space="0" w:color="auto"/>
      </w:divBdr>
    </w:div>
    <w:div w:id="813182042">
      <w:bodyDiv w:val="1"/>
      <w:marLeft w:val="0"/>
      <w:marRight w:val="0"/>
      <w:marTop w:val="0"/>
      <w:marBottom w:val="0"/>
      <w:divBdr>
        <w:top w:val="none" w:sz="0" w:space="0" w:color="auto"/>
        <w:left w:val="none" w:sz="0" w:space="0" w:color="auto"/>
        <w:bottom w:val="none" w:sz="0" w:space="0" w:color="auto"/>
        <w:right w:val="none" w:sz="0" w:space="0" w:color="auto"/>
      </w:divBdr>
    </w:div>
    <w:div w:id="820149547">
      <w:bodyDiv w:val="1"/>
      <w:marLeft w:val="0"/>
      <w:marRight w:val="0"/>
      <w:marTop w:val="0"/>
      <w:marBottom w:val="0"/>
      <w:divBdr>
        <w:top w:val="none" w:sz="0" w:space="0" w:color="auto"/>
        <w:left w:val="none" w:sz="0" w:space="0" w:color="auto"/>
        <w:bottom w:val="none" w:sz="0" w:space="0" w:color="auto"/>
        <w:right w:val="none" w:sz="0" w:space="0" w:color="auto"/>
      </w:divBdr>
    </w:div>
    <w:div w:id="846939177">
      <w:bodyDiv w:val="1"/>
      <w:marLeft w:val="0"/>
      <w:marRight w:val="0"/>
      <w:marTop w:val="0"/>
      <w:marBottom w:val="0"/>
      <w:divBdr>
        <w:top w:val="none" w:sz="0" w:space="0" w:color="auto"/>
        <w:left w:val="none" w:sz="0" w:space="0" w:color="auto"/>
        <w:bottom w:val="none" w:sz="0" w:space="0" w:color="auto"/>
        <w:right w:val="none" w:sz="0" w:space="0" w:color="auto"/>
      </w:divBdr>
    </w:div>
    <w:div w:id="874587673">
      <w:bodyDiv w:val="1"/>
      <w:marLeft w:val="0"/>
      <w:marRight w:val="0"/>
      <w:marTop w:val="0"/>
      <w:marBottom w:val="0"/>
      <w:divBdr>
        <w:top w:val="none" w:sz="0" w:space="0" w:color="auto"/>
        <w:left w:val="none" w:sz="0" w:space="0" w:color="auto"/>
        <w:bottom w:val="none" w:sz="0" w:space="0" w:color="auto"/>
        <w:right w:val="none" w:sz="0" w:space="0" w:color="auto"/>
      </w:divBdr>
    </w:div>
    <w:div w:id="941691241">
      <w:bodyDiv w:val="1"/>
      <w:marLeft w:val="0"/>
      <w:marRight w:val="0"/>
      <w:marTop w:val="0"/>
      <w:marBottom w:val="0"/>
      <w:divBdr>
        <w:top w:val="none" w:sz="0" w:space="0" w:color="auto"/>
        <w:left w:val="none" w:sz="0" w:space="0" w:color="auto"/>
        <w:bottom w:val="none" w:sz="0" w:space="0" w:color="auto"/>
        <w:right w:val="none" w:sz="0" w:space="0" w:color="auto"/>
      </w:divBdr>
    </w:div>
    <w:div w:id="952178197">
      <w:bodyDiv w:val="1"/>
      <w:marLeft w:val="0"/>
      <w:marRight w:val="0"/>
      <w:marTop w:val="0"/>
      <w:marBottom w:val="0"/>
      <w:divBdr>
        <w:top w:val="none" w:sz="0" w:space="0" w:color="auto"/>
        <w:left w:val="none" w:sz="0" w:space="0" w:color="auto"/>
        <w:bottom w:val="none" w:sz="0" w:space="0" w:color="auto"/>
        <w:right w:val="none" w:sz="0" w:space="0" w:color="auto"/>
      </w:divBdr>
      <w:divsChild>
        <w:div w:id="988051162">
          <w:marLeft w:val="0"/>
          <w:marRight w:val="0"/>
          <w:marTop w:val="0"/>
          <w:marBottom w:val="195"/>
          <w:divBdr>
            <w:top w:val="none" w:sz="0" w:space="0" w:color="auto"/>
            <w:left w:val="none" w:sz="0" w:space="0" w:color="auto"/>
            <w:bottom w:val="none" w:sz="0" w:space="0" w:color="auto"/>
            <w:right w:val="none" w:sz="0" w:space="0" w:color="auto"/>
          </w:divBdr>
          <w:divsChild>
            <w:div w:id="1859656494">
              <w:marLeft w:val="0"/>
              <w:marRight w:val="0"/>
              <w:marTop w:val="0"/>
              <w:marBottom w:val="0"/>
              <w:divBdr>
                <w:top w:val="none" w:sz="0" w:space="0" w:color="auto"/>
                <w:left w:val="none" w:sz="0" w:space="0" w:color="auto"/>
                <w:bottom w:val="none" w:sz="0" w:space="0" w:color="auto"/>
                <w:right w:val="none" w:sz="0" w:space="0" w:color="auto"/>
              </w:divBdr>
            </w:div>
          </w:divsChild>
        </w:div>
        <w:div w:id="1029532448">
          <w:marLeft w:val="0"/>
          <w:marRight w:val="0"/>
          <w:marTop w:val="0"/>
          <w:marBottom w:val="195"/>
          <w:divBdr>
            <w:top w:val="none" w:sz="0" w:space="0" w:color="auto"/>
            <w:left w:val="none" w:sz="0" w:space="0" w:color="auto"/>
            <w:bottom w:val="none" w:sz="0" w:space="0" w:color="auto"/>
            <w:right w:val="none" w:sz="0" w:space="0" w:color="auto"/>
          </w:divBdr>
          <w:divsChild>
            <w:div w:id="999042083">
              <w:marLeft w:val="0"/>
              <w:marRight w:val="0"/>
              <w:marTop w:val="0"/>
              <w:marBottom w:val="0"/>
              <w:divBdr>
                <w:top w:val="none" w:sz="0" w:space="0" w:color="auto"/>
                <w:left w:val="none" w:sz="0" w:space="0" w:color="auto"/>
                <w:bottom w:val="none" w:sz="0" w:space="0" w:color="auto"/>
                <w:right w:val="none" w:sz="0" w:space="0" w:color="auto"/>
              </w:divBdr>
            </w:div>
            <w:div w:id="1623073052">
              <w:marLeft w:val="0"/>
              <w:marRight w:val="0"/>
              <w:marTop w:val="0"/>
              <w:marBottom w:val="0"/>
              <w:divBdr>
                <w:top w:val="none" w:sz="0" w:space="0" w:color="auto"/>
                <w:left w:val="none" w:sz="0" w:space="0" w:color="auto"/>
                <w:bottom w:val="none" w:sz="0" w:space="0" w:color="auto"/>
                <w:right w:val="none" w:sz="0" w:space="0" w:color="auto"/>
              </w:divBdr>
            </w:div>
          </w:divsChild>
        </w:div>
        <w:div w:id="841504670">
          <w:marLeft w:val="0"/>
          <w:marRight w:val="0"/>
          <w:marTop w:val="0"/>
          <w:marBottom w:val="195"/>
          <w:divBdr>
            <w:top w:val="none" w:sz="0" w:space="0" w:color="auto"/>
            <w:left w:val="none" w:sz="0" w:space="0" w:color="auto"/>
            <w:bottom w:val="none" w:sz="0" w:space="0" w:color="auto"/>
            <w:right w:val="none" w:sz="0" w:space="0" w:color="auto"/>
          </w:divBdr>
          <w:divsChild>
            <w:div w:id="1154103177">
              <w:marLeft w:val="0"/>
              <w:marRight w:val="0"/>
              <w:marTop w:val="0"/>
              <w:marBottom w:val="0"/>
              <w:divBdr>
                <w:top w:val="none" w:sz="0" w:space="0" w:color="auto"/>
                <w:left w:val="none" w:sz="0" w:space="0" w:color="auto"/>
                <w:bottom w:val="none" w:sz="0" w:space="0" w:color="auto"/>
                <w:right w:val="none" w:sz="0" w:space="0" w:color="auto"/>
              </w:divBdr>
            </w:div>
            <w:div w:id="152912435">
              <w:marLeft w:val="0"/>
              <w:marRight w:val="0"/>
              <w:marTop w:val="0"/>
              <w:marBottom w:val="0"/>
              <w:divBdr>
                <w:top w:val="none" w:sz="0" w:space="0" w:color="auto"/>
                <w:left w:val="none" w:sz="0" w:space="0" w:color="auto"/>
                <w:bottom w:val="none" w:sz="0" w:space="0" w:color="auto"/>
                <w:right w:val="none" w:sz="0" w:space="0" w:color="auto"/>
              </w:divBdr>
            </w:div>
          </w:divsChild>
        </w:div>
        <w:div w:id="1489326327">
          <w:marLeft w:val="0"/>
          <w:marRight w:val="0"/>
          <w:marTop w:val="0"/>
          <w:marBottom w:val="0"/>
          <w:divBdr>
            <w:top w:val="none" w:sz="0" w:space="0" w:color="auto"/>
            <w:left w:val="none" w:sz="0" w:space="0" w:color="auto"/>
            <w:bottom w:val="none" w:sz="0" w:space="0" w:color="auto"/>
            <w:right w:val="none" w:sz="0" w:space="0" w:color="auto"/>
          </w:divBdr>
          <w:divsChild>
            <w:div w:id="1654019772">
              <w:marLeft w:val="0"/>
              <w:marRight w:val="0"/>
              <w:marTop w:val="0"/>
              <w:marBottom w:val="0"/>
              <w:divBdr>
                <w:top w:val="none" w:sz="0" w:space="0" w:color="auto"/>
                <w:left w:val="none" w:sz="0" w:space="0" w:color="auto"/>
                <w:bottom w:val="none" w:sz="0" w:space="0" w:color="auto"/>
                <w:right w:val="none" w:sz="0" w:space="0" w:color="auto"/>
              </w:divBdr>
            </w:div>
            <w:div w:id="379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485">
      <w:bodyDiv w:val="1"/>
      <w:marLeft w:val="0"/>
      <w:marRight w:val="0"/>
      <w:marTop w:val="0"/>
      <w:marBottom w:val="0"/>
      <w:divBdr>
        <w:top w:val="none" w:sz="0" w:space="0" w:color="auto"/>
        <w:left w:val="none" w:sz="0" w:space="0" w:color="auto"/>
        <w:bottom w:val="none" w:sz="0" w:space="0" w:color="auto"/>
        <w:right w:val="none" w:sz="0" w:space="0" w:color="auto"/>
      </w:divBdr>
    </w:div>
    <w:div w:id="957686395">
      <w:bodyDiv w:val="1"/>
      <w:marLeft w:val="0"/>
      <w:marRight w:val="0"/>
      <w:marTop w:val="0"/>
      <w:marBottom w:val="0"/>
      <w:divBdr>
        <w:top w:val="none" w:sz="0" w:space="0" w:color="auto"/>
        <w:left w:val="none" w:sz="0" w:space="0" w:color="auto"/>
        <w:bottom w:val="none" w:sz="0" w:space="0" w:color="auto"/>
        <w:right w:val="none" w:sz="0" w:space="0" w:color="auto"/>
      </w:divBdr>
    </w:div>
    <w:div w:id="1000742464">
      <w:bodyDiv w:val="1"/>
      <w:marLeft w:val="0"/>
      <w:marRight w:val="0"/>
      <w:marTop w:val="0"/>
      <w:marBottom w:val="0"/>
      <w:divBdr>
        <w:top w:val="none" w:sz="0" w:space="0" w:color="auto"/>
        <w:left w:val="none" w:sz="0" w:space="0" w:color="auto"/>
        <w:bottom w:val="none" w:sz="0" w:space="0" w:color="auto"/>
        <w:right w:val="none" w:sz="0" w:space="0" w:color="auto"/>
      </w:divBdr>
      <w:divsChild>
        <w:div w:id="533737083">
          <w:marLeft w:val="0"/>
          <w:marRight w:val="0"/>
          <w:marTop w:val="0"/>
          <w:marBottom w:val="0"/>
          <w:divBdr>
            <w:top w:val="none" w:sz="0" w:space="0" w:color="auto"/>
            <w:left w:val="none" w:sz="0" w:space="0" w:color="auto"/>
            <w:bottom w:val="none" w:sz="0" w:space="0" w:color="auto"/>
            <w:right w:val="none" w:sz="0" w:space="0" w:color="auto"/>
          </w:divBdr>
        </w:div>
      </w:divsChild>
    </w:div>
    <w:div w:id="1004825717">
      <w:bodyDiv w:val="1"/>
      <w:marLeft w:val="0"/>
      <w:marRight w:val="0"/>
      <w:marTop w:val="0"/>
      <w:marBottom w:val="0"/>
      <w:divBdr>
        <w:top w:val="none" w:sz="0" w:space="0" w:color="auto"/>
        <w:left w:val="none" w:sz="0" w:space="0" w:color="auto"/>
        <w:bottom w:val="none" w:sz="0" w:space="0" w:color="auto"/>
        <w:right w:val="none" w:sz="0" w:space="0" w:color="auto"/>
      </w:divBdr>
    </w:div>
    <w:div w:id="1037966638">
      <w:bodyDiv w:val="1"/>
      <w:marLeft w:val="0"/>
      <w:marRight w:val="0"/>
      <w:marTop w:val="0"/>
      <w:marBottom w:val="0"/>
      <w:divBdr>
        <w:top w:val="none" w:sz="0" w:space="0" w:color="auto"/>
        <w:left w:val="none" w:sz="0" w:space="0" w:color="auto"/>
        <w:bottom w:val="none" w:sz="0" w:space="0" w:color="auto"/>
        <w:right w:val="none" w:sz="0" w:space="0" w:color="auto"/>
      </w:divBdr>
    </w:div>
    <w:div w:id="1052726757">
      <w:bodyDiv w:val="1"/>
      <w:marLeft w:val="0"/>
      <w:marRight w:val="0"/>
      <w:marTop w:val="0"/>
      <w:marBottom w:val="0"/>
      <w:divBdr>
        <w:top w:val="none" w:sz="0" w:space="0" w:color="auto"/>
        <w:left w:val="none" w:sz="0" w:space="0" w:color="auto"/>
        <w:bottom w:val="none" w:sz="0" w:space="0" w:color="auto"/>
        <w:right w:val="none" w:sz="0" w:space="0" w:color="auto"/>
      </w:divBdr>
    </w:div>
    <w:div w:id="1113941550">
      <w:bodyDiv w:val="1"/>
      <w:marLeft w:val="0"/>
      <w:marRight w:val="0"/>
      <w:marTop w:val="0"/>
      <w:marBottom w:val="0"/>
      <w:divBdr>
        <w:top w:val="none" w:sz="0" w:space="0" w:color="auto"/>
        <w:left w:val="none" w:sz="0" w:space="0" w:color="auto"/>
        <w:bottom w:val="none" w:sz="0" w:space="0" w:color="auto"/>
        <w:right w:val="none" w:sz="0" w:space="0" w:color="auto"/>
      </w:divBdr>
    </w:div>
    <w:div w:id="1133450944">
      <w:bodyDiv w:val="1"/>
      <w:marLeft w:val="0"/>
      <w:marRight w:val="0"/>
      <w:marTop w:val="0"/>
      <w:marBottom w:val="0"/>
      <w:divBdr>
        <w:top w:val="none" w:sz="0" w:space="0" w:color="auto"/>
        <w:left w:val="none" w:sz="0" w:space="0" w:color="auto"/>
        <w:bottom w:val="none" w:sz="0" w:space="0" w:color="auto"/>
        <w:right w:val="none" w:sz="0" w:space="0" w:color="auto"/>
      </w:divBdr>
    </w:div>
    <w:div w:id="1236012699">
      <w:bodyDiv w:val="1"/>
      <w:marLeft w:val="0"/>
      <w:marRight w:val="0"/>
      <w:marTop w:val="0"/>
      <w:marBottom w:val="0"/>
      <w:divBdr>
        <w:top w:val="none" w:sz="0" w:space="0" w:color="auto"/>
        <w:left w:val="none" w:sz="0" w:space="0" w:color="auto"/>
        <w:bottom w:val="none" w:sz="0" w:space="0" w:color="auto"/>
        <w:right w:val="none" w:sz="0" w:space="0" w:color="auto"/>
      </w:divBdr>
    </w:div>
    <w:div w:id="1334263604">
      <w:bodyDiv w:val="1"/>
      <w:marLeft w:val="0"/>
      <w:marRight w:val="0"/>
      <w:marTop w:val="0"/>
      <w:marBottom w:val="0"/>
      <w:divBdr>
        <w:top w:val="none" w:sz="0" w:space="0" w:color="auto"/>
        <w:left w:val="none" w:sz="0" w:space="0" w:color="auto"/>
        <w:bottom w:val="none" w:sz="0" w:space="0" w:color="auto"/>
        <w:right w:val="none" w:sz="0" w:space="0" w:color="auto"/>
      </w:divBdr>
    </w:div>
    <w:div w:id="1370380384">
      <w:bodyDiv w:val="1"/>
      <w:marLeft w:val="0"/>
      <w:marRight w:val="0"/>
      <w:marTop w:val="0"/>
      <w:marBottom w:val="0"/>
      <w:divBdr>
        <w:top w:val="none" w:sz="0" w:space="0" w:color="auto"/>
        <w:left w:val="none" w:sz="0" w:space="0" w:color="auto"/>
        <w:bottom w:val="none" w:sz="0" w:space="0" w:color="auto"/>
        <w:right w:val="none" w:sz="0" w:space="0" w:color="auto"/>
      </w:divBdr>
    </w:div>
    <w:div w:id="1384597410">
      <w:bodyDiv w:val="1"/>
      <w:marLeft w:val="0"/>
      <w:marRight w:val="0"/>
      <w:marTop w:val="0"/>
      <w:marBottom w:val="0"/>
      <w:divBdr>
        <w:top w:val="none" w:sz="0" w:space="0" w:color="auto"/>
        <w:left w:val="none" w:sz="0" w:space="0" w:color="auto"/>
        <w:bottom w:val="none" w:sz="0" w:space="0" w:color="auto"/>
        <w:right w:val="none" w:sz="0" w:space="0" w:color="auto"/>
      </w:divBdr>
    </w:div>
    <w:div w:id="1443917583">
      <w:bodyDiv w:val="1"/>
      <w:marLeft w:val="0"/>
      <w:marRight w:val="0"/>
      <w:marTop w:val="0"/>
      <w:marBottom w:val="0"/>
      <w:divBdr>
        <w:top w:val="none" w:sz="0" w:space="0" w:color="auto"/>
        <w:left w:val="none" w:sz="0" w:space="0" w:color="auto"/>
        <w:bottom w:val="none" w:sz="0" w:space="0" w:color="auto"/>
        <w:right w:val="none" w:sz="0" w:space="0" w:color="auto"/>
      </w:divBdr>
    </w:div>
    <w:div w:id="1477144666">
      <w:bodyDiv w:val="1"/>
      <w:marLeft w:val="0"/>
      <w:marRight w:val="0"/>
      <w:marTop w:val="0"/>
      <w:marBottom w:val="0"/>
      <w:divBdr>
        <w:top w:val="none" w:sz="0" w:space="0" w:color="auto"/>
        <w:left w:val="none" w:sz="0" w:space="0" w:color="auto"/>
        <w:bottom w:val="none" w:sz="0" w:space="0" w:color="auto"/>
        <w:right w:val="none" w:sz="0" w:space="0" w:color="auto"/>
      </w:divBdr>
    </w:div>
    <w:div w:id="1488550131">
      <w:bodyDiv w:val="1"/>
      <w:marLeft w:val="0"/>
      <w:marRight w:val="0"/>
      <w:marTop w:val="0"/>
      <w:marBottom w:val="0"/>
      <w:divBdr>
        <w:top w:val="none" w:sz="0" w:space="0" w:color="auto"/>
        <w:left w:val="none" w:sz="0" w:space="0" w:color="auto"/>
        <w:bottom w:val="none" w:sz="0" w:space="0" w:color="auto"/>
        <w:right w:val="none" w:sz="0" w:space="0" w:color="auto"/>
      </w:divBdr>
    </w:div>
    <w:div w:id="1681078434">
      <w:bodyDiv w:val="1"/>
      <w:marLeft w:val="0"/>
      <w:marRight w:val="0"/>
      <w:marTop w:val="0"/>
      <w:marBottom w:val="0"/>
      <w:divBdr>
        <w:top w:val="none" w:sz="0" w:space="0" w:color="auto"/>
        <w:left w:val="none" w:sz="0" w:space="0" w:color="auto"/>
        <w:bottom w:val="none" w:sz="0" w:space="0" w:color="auto"/>
        <w:right w:val="none" w:sz="0" w:space="0" w:color="auto"/>
      </w:divBdr>
    </w:div>
    <w:div w:id="1706365031">
      <w:bodyDiv w:val="1"/>
      <w:marLeft w:val="0"/>
      <w:marRight w:val="0"/>
      <w:marTop w:val="0"/>
      <w:marBottom w:val="0"/>
      <w:divBdr>
        <w:top w:val="none" w:sz="0" w:space="0" w:color="auto"/>
        <w:left w:val="none" w:sz="0" w:space="0" w:color="auto"/>
        <w:bottom w:val="none" w:sz="0" w:space="0" w:color="auto"/>
        <w:right w:val="none" w:sz="0" w:space="0" w:color="auto"/>
      </w:divBdr>
    </w:div>
    <w:div w:id="1865944458">
      <w:bodyDiv w:val="1"/>
      <w:marLeft w:val="0"/>
      <w:marRight w:val="0"/>
      <w:marTop w:val="0"/>
      <w:marBottom w:val="0"/>
      <w:divBdr>
        <w:top w:val="none" w:sz="0" w:space="0" w:color="auto"/>
        <w:left w:val="none" w:sz="0" w:space="0" w:color="auto"/>
        <w:bottom w:val="none" w:sz="0" w:space="0" w:color="auto"/>
        <w:right w:val="none" w:sz="0" w:space="0" w:color="auto"/>
      </w:divBdr>
    </w:div>
    <w:div w:id="1963921500">
      <w:bodyDiv w:val="1"/>
      <w:marLeft w:val="0"/>
      <w:marRight w:val="0"/>
      <w:marTop w:val="0"/>
      <w:marBottom w:val="0"/>
      <w:divBdr>
        <w:top w:val="none" w:sz="0" w:space="0" w:color="auto"/>
        <w:left w:val="none" w:sz="0" w:space="0" w:color="auto"/>
        <w:bottom w:val="none" w:sz="0" w:space="0" w:color="auto"/>
        <w:right w:val="none" w:sz="0" w:space="0" w:color="auto"/>
      </w:divBdr>
    </w:div>
    <w:div w:id="1975015248">
      <w:bodyDiv w:val="1"/>
      <w:marLeft w:val="0"/>
      <w:marRight w:val="0"/>
      <w:marTop w:val="0"/>
      <w:marBottom w:val="0"/>
      <w:divBdr>
        <w:top w:val="none" w:sz="0" w:space="0" w:color="auto"/>
        <w:left w:val="none" w:sz="0" w:space="0" w:color="auto"/>
        <w:bottom w:val="none" w:sz="0" w:space="0" w:color="auto"/>
        <w:right w:val="none" w:sz="0" w:space="0" w:color="auto"/>
      </w:divBdr>
    </w:div>
    <w:div w:id="1981962992">
      <w:bodyDiv w:val="1"/>
      <w:marLeft w:val="0"/>
      <w:marRight w:val="0"/>
      <w:marTop w:val="0"/>
      <w:marBottom w:val="0"/>
      <w:divBdr>
        <w:top w:val="none" w:sz="0" w:space="0" w:color="auto"/>
        <w:left w:val="none" w:sz="0" w:space="0" w:color="auto"/>
        <w:bottom w:val="none" w:sz="0" w:space="0" w:color="auto"/>
        <w:right w:val="none" w:sz="0" w:space="0" w:color="auto"/>
      </w:divBdr>
    </w:div>
    <w:div w:id="20117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10EDC-451E-4CB8-A799-C0031CCF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SGAP</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Методист кафедры экономики</cp:lastModifiedBy>
  <cp:revision>48</cp:revision>
  <cp:lastPrinted>2019-09-26T06:20:00Z</cp:lastPrinted>
  <dcterms:created xsi:type="dcterms:W3CDTF">2021-10-20T19:07:00Z</dcterms:created>
  <dcterms:modified xsi:type="dcterms:W3CDTF">2024-09-16T13:18:00Z</dcterms:modified>
</cp:coreProperties>
</file>