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1A" w:rsidRPr="000D20A5" w:rsidRDefault="001E251A" w:rsidP="00623208">
      <w:pPr>
        <w:jc w:val="center"/>
      </w:pPr>
      <w:r w:rsidRPr="000D20A5">
        <w:t xml:space="preserve">федеральное государственное бюджетное образовательное учреждение </w:t>
      </w:r>
      <w:r>
        <w:br/>
      </w:r>
      <w:r w:rsidRPr="000D20A5">
        <w:t>высшего образования</w:t>
      </w:r>
    </w:p>
    <w:p w:rsidR="001E251A" w:rsidRPr="000D20A5" w:rsidRDefault="001E251A" w:rsidP="00623208">
      <w:pPr>
        <w:jc w:val="center"/>
      </w:pPr>
      <w:r w:rsidRPr="000D20A5">
        <w:t>«Саратовская государственная юридическая академия»</w:t>
      </w:r>
    </w:p>
    <w:p w:rsidR="001E251A" w:rsidRPr="000D20A5" w:rsidRDefault="001E251A" w:rsidP="00623208">
      <w:pPr>
        <w:jc w:val="center"/>
        <w:rPr>
          <w:b/>
        </w:rPr>
      </w:pPr>
    </w:p>
    <w:p w:rsidR="001E251A" w:rsidRPr="00D75591" w:rsidRDefault="001E251A" w:rsidP="00623208">
      <w:pPr>
        <w:jc w:val="center"/>
        <w:textAlignment w:val="baseline"/>
        <w:rPr>
          <w:sz w:val="12"/>
          <w:szCs w:val="12"/>
        </w:rPr>
      </w:pPr>
      <w:r w:rsidRPr="000D20A5">
        <w:rPr>
          <w:sz w:val="28"/>
        </w:rPr>
        <w:t>Кафедра </w:t>
      </w:r>
      <w:r w:rsidRPr="00D75591">
        <w:rPr>
          <w:iCs/>
          <w:sz w:val="28"/>
        </w:rPr>
        <w:t>экономики</w:t>
      </w:r>
    </w:p>
    <w:p w:rsidR="001E251A" w:rsidRPr="000D20A5" w:rsidRDefault="001E251A" w:rsidP="00623208">
      <w:pPr>
        <w:autoSpaceDE w:val="0"/>
        <w:autoSpaceDN w:val="0"/>
        <w:adjustRightInd w:val="0"/>
        <w:jc w:val="center"/>
        <w:rPr>
          <w:rFonts w:ascii="TimesNewRomanPS-BoldMT" w:hAnsi="TimesNewRomanPS-BoldMT" w:cs="TimesNewRomanPS-BoldMT"/>
          <w:b/>
          <w:bCs/>
          <w:sz w:val="32"/>
          <w:szCs w:val="32"/>
        </w:rPr>
      </w:pPr>
    </w:p>
    <w:p w:rsidR="001E251A" w:rsidRDefault="001E251A" w:rsidP="00623208">
      <w:pPr>
        <w:autoSpaceDE w:val="0"/>
        <w:autoSpaceDN w:val="0"/>
        <w:adjustRightInd w:val="0"/>
        <w:jc w:val="center"/>
        <w:rPr>
          <w:b/>
          <w:bCs/>
          <w:sz w:val="28"/>
          <w:szCs w:val="28"/>
        </w:rPr>
      </w:pPr>
      <w:r>
        <w:rPr>
          <w:b/>
          <w:bCs/>
          <w:sz w:val="28"/>
          <w:szCs w:val="28"/>
        </w:rPr>
        <w:t xml:space="preserve">Проектные задания по курсовым </w:t>
      </w:r>
      <w:r w:rsidRPr="000D20A5">
        <w:rPr>
          <w:b/>
          <w:bCs/>
          <w:sz w:val="28"/>
          <w:szCs w:val="28"/>
        </w:rPr>
        <w:t>проект</w:t>
      </w:r>
      <w:r>
        <w:rPr>
          <w:b/>
          <w:bCs/>
          <w:sz w:val="28"/>
          <w:szCs w:val="28"/>
        </w:rPr>
        <w:t>ам</w:t>
      </w:r>
      <w:r w:rsidR="00D75591">
        <w:rPr>
          <w:b/>
          <w:bCs/>
          <w:sz w:val="28"/>
          <w:szCs w:val="28"/>
        </w:rPr>
        <w:t xml:space="preserve"> (2 курс)</w:t>
      </w:r>
    </w:p>
    <w:p w:rsidR="00215086" w:rsidRDefault="00215086" w:rsidP="00623208">
      <w:pPr>
        <w:autoSpaceDE w:val="0"/>
        <w:autoSpaceDN w:val="0"/>
        <w:adjustRightInd w:val="0"/>
        <w:jc w:val="center"/>
        <w:rPr>
          <w:b/>
          <w:bCs/>
          <w:sz w:val="28"/>
          <w:szCs w:val="28"/>
        </w:rPr>
      </w:pPr>
    </w:p>
    <w:p w:rsidR="0037085D" w:rsidRDefault="0037085D" w:rsidP="0037085D">
      <w:pPr>
        <w:autoSpaceDE w:val="0"/>
        <w:autoSpaceDN w:val="0"/>
        <w:adjustRightInd w:val="0"/>
        <w:jc w:val="center"/>
        <w:rPr>
          <w:b/>
          <w:bCs/>
          <w:i/>
          <w:sz w:val="28"/>
          <w:szCs w:val="28"/>
        </w:rPr>
      </w:pPr>
    </w:p>
    <w:p w:rsidR="00582198" w:rsidRPr="00F07742" w:rsidRDefault="00582198" w:rsidP="00582198">
      <w:pPr>
        <w:autoSpaceDE w:val="0"/>
        <w:autoSpaceDN w:val="0"/>
        <w:adjustRightInd w:val="0"/>
        <w:jc w:val="center"/>
        <w:rPr>
          <w:b/>
          <w:bCs/>
          <w:i/>
          <w:sz w:val="28"/>
          <w:szCs w:val="28"/>
        </w:rPr>
      </w:pPr>
      <w:r w:rsidRPr="00F07742">
        <w:rPr>
          <w:b/>
          <w:bCs/>
          <w:i/>
          <w:sz w:val="28"/>
          <w:szCs w:val="28"/>
        </w:rPr>
        <w:t>Дисциплина «</w:t>
      </w:r>
      <w:r w:rsidR="00716248">
        <w:rPr>
          <w:b/>
          <w:bCs/>
          <w:i/>
          <w:sz w:val="28"/>
          <w:szCs w:val="28"/>
        </w:rPr>
        <w:t>Финансы</w:t>
      </w:r>
      <w:r w:rsidRPr="00F07742">
        <w:rPr>
          <w:b/>
          <w:bCs/>
          <w:i/>
          <w:sz w:val="28"/>
          <w:szCs w:val="28"/>
        </w:rPr>
        <w:t>»</w:t>
      </w:r>
    </w:p>
    <w:p w:rsidR="00582198" w:rsidRPr="00F07742" w:rsidRDefault="00582198" w:rsidP="00582198">
      <w:pPr>
        <w:ind w:firstLine="709"/>
        <w:jc w:val="both"/>
        <w:rPr>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
          <w:bCs/>
          <w:sz w:val="28"/>
          <w:szCs w:val="28"/>
        </w:rPr>
      </w:pPr>
      <w:r w:rsidRPr="00F07742">
        <w:rPr>
          <w:rFonts w:eastAsia="Calibri"/>
          <w:b/>
          <w:bCs/>
          <w:sz w:val="28"/>
          <w:szCs w:val="28"/>
        </w:rPr>
        <w:t xml:space="preserve">Тема: </w:t>
      </w:r>
      <w:r w:rsidRPr="00F07742">
        <w:rPr>
          <w:rFonts w:eastAsia="Calibri"/>
          <w:bCs/>
          <w:sz w:val="28"/>
          <w:szCs w:val="28"/>
        </w:rPr>
        <w:t>Финансовые вложения и финансовые инструменты</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Проанализируйте наиболее выгодные вложения финансовых средств; опишите достоинства и недостатки  применения конкретных инвестиционных инструментов; составьте алгоритм выбора финансового посредника, финансовой услуги, исходя из основных правил сбережения, инвестирования, кредитно-заемного поведения. </w:t>
      </w:r>
    </w:p>
    <w:p w:rsidR="00716248" w:rsidRPr="00F07742" w:rsidRDefault="00716248" w:rsidP="00716248">
      <w:pPr>
        <w:autoSpaceDE w:val="0"/>
        <w:autoSpaceDN w:val="0"/>
        <w:adjustRightInd w:val="0"/>
        <w:ind w:firstLine="709"/>
        <w:jc w:val="both"/>
        <w:rPr>
          <w:rFonts w:eastAsia="Calibri"/>
          <w:bCs/>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Cs/>
          <w:sz w:val="28"/>
          <w:szCs w:val="28"/>
        </w:rPr>
      </w:pPr>
      <w:r w:rsidRPr="00F07742">
        <w:rPr>
          <w:rFonts w:eastAsia="Calibri"/>
          <w:b/>
          <w:bCs/>
          <w:sz w:val="28"/>
          <w:szCs w:val="28"/>
        </w:rPr>
        <w:t>Тема:</w:t>
      </w:r>
      <w:r w:rsidRPr="00F07742">
        <w:rPr>
          <w:rFonts w:eastAsia="Calibri"/>
          <w:bCs/>
          <w:sz w:val="28"/>
          <w:szCs w:val="28"/>
        </w:rPr>
        <w:t xml:space="preserve"> Формирование личного инвестиционного портфеля</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На основе личных финансовых целей и сравнительного анализа современных финансовых инструментов сформируйте инвестиционный портфель и рассчитайте его годовую доходность (инвестиционный продукт обучающийся выбирает самостоятельно).</w:t>
      </w:r>
    </w:p>
    <w:p w:rsidR="00716248" w:rsidRPr="00F07742" w:rsidRDefault="00716248" w:rsidP="00716248">
      <w:pPr>
        <w:autoSpaceDE w:val="0"/>
        <w:autoSpaceDN w:val="0"/>
        <w:adjustRightInd w:val="0"/>
        <w:ind w:firstLine="709"/>
        <w:jc w:val="both"/>
        <w:rPr>
          <w:rFonts w:eastAsia="Calibri"/>
          <w:b/>
          <w:bCs/>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Cs/>
          <w:sz w:val="28"/>
          <w:szCs w:val="28"/>
        </w:rPr>
      </w:pPr>
      <w:r w:rsidRPr="00F07742">
        <w:rPr>
          <w:rFonts w:eastAsia="Calibri"/>
          <w:b/>
          <w:bCs/>
          <w:sz w:val="28"/>
          <w:szCs w:val="28"/>
        </w:rPr>
        <w:t>Тема:</w:t>
      </w:r>
      <w:r w:rsidRPr="00F07742">
        <w:rPr>
          <w:rFonts w:eastAsia="Calibri"/>
          <w:bCs/>
          <w:sz w:val="28"/>
          <w:szCs w:val="28"/>
        </w:rPr>
        <w:t xml:space="preserve"> Управление личными финансами в современных условиях</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На основе изучения теоретических основ управления личными финансами проанализируйте доходную и расходную части личного бюджета за предыдущий год,  оцените его сбалансированность; выберете одну или несколько статей расходов, которые можно снизить от 10 до 20 %, разработайте мероприятия по их снижению. </w:t>
      </w:r>
    </w:p>
    <w:p w:rsidR="00716248" w:rsidRPr="00F07742" w:rsidRDefault="00716248" w:rsidP="00716248">
      <w:pPr>
        <w:autoSpaceDE w:val="0"/>
        <w:autoSpaceDN w:val="0"/>
        <w:adjustRightInd w:val="0"/>
        <w:ind w:firstLine="709"/>
        <w:jc w:val="both"/>
        <w:rPr>
          <w:rFonts w:eastAsia="Calibri"/>
          <w:bCs/>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Cs/>
          <w:sz w:val="28"/>
          <w:szCs w:val="28"/>
        </w:rPr>
      </w:pPr>
      <w:r w:rsidRPr="00F07742">
        <w:rPr>
          <w:rFonts w:eastAsia="Calibri"/>
          <w:b/>
          <w:bCs/>
          <w:sz w:val="28"/>
          <w:szCs w:val="28"/>
        </w:rPr>
        <w:t>Тема:</w:t>
      </w:r>
      <w:r w:rsidRPr="00F07742">
        <w:rPr>
          <w:rFonts w:eastAsia="Calibri"/>
          <w:bCs/>
          <w:sz w:val="28"/>
          <w:szCs w:val="28"/>
        </w:rPr>
        <w:t xml:space="preserve"> Разработка личного финансового плана: теория и практика</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На основе изучения теоретических основ личного финансового планирования разработайте личный финансовый план на текущий год, используя знания о возможностях, достоинствах и недостатках применения конкретных инвестиционных инструментов.</w:t>
      </w:r>
    </w:p>
    <w:p w:rsidR="00716248" w:rsidRPr="00F07742" w:rsidRDefault="00716248" w:rsidP="00716248">
      <w:pPr>
        <w:autoSpaceDE w:val="0"/>
        <w:autoSpaceDN w:val="0"/>
        <w:adjustRightInd w:val="0"/>
        <w:ind w:firstLine="709"/>
        <w:jc w:val="both"/>
        <w:rPr>
          <w:rFonts w:eastAsia="Calibri"/>
          <w:b/>
          <w:bCs/>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Cs/>
          <w:sz w:val="28"/>
          <w:szCs w:val="28"/>
        </w:rPr>
      </w:pPr>
      <w:r w:rsidRPr="00F07742">
        <w:rPr>
          <w:rFonts w:eastAsia="Calibri"/>
          <w:b/>
          <w:bCs/>
          <w:sz w:val="28"/>
          <w:szCs w:val="28"/>
        </w:rPr>
        <w:t>Тема:</w:t>
      </w:r>
      <w:r w:rsidRPr="00F07742">
        <w:rPr>
          <w:rFonts w:eastAsia="Calibri"/>
          <w:bCs/>
          <w:sz w:val="28"/>
          <w:szCs w:val="28"/>
        </w:rPr>
        <w:t xml:space="preserve"> Финансовое мошенничество в сфере современных информационных технологий</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Рассмотрите современные способы и преступные схемы хищения финансовых средств; выявите характерные признаки интернет-мошенничества; сравните показатели финансового мошенничества в России и за рубежом (взять для сравнения крупные экономики мира).   Разработайте стратегию грамотного поведения людей в ситуации растущих финансовых рисков.</w:t>
      </w:r>
    </w:p>
    <w:p w:rsidR="00716248" w:rsidRPr="00F07742" w:rsidRDefault="00716248" w:rsidP="00716248">
      <w:pPr>
        <w:autoSpaceDE w:val="0"/>
        <w:autoSpaceDN w:val="0"/>
        <w:adjustRightInd w:val="0"/>
        <w:ind w:firstLine="709"/>
        <w:jc w:val="both"/>
        <w:rPr>
          <w:rFonts w:eastAsia="Calibri"/>
          <w:bCs/>
          <w:sz w:val="28"/>
          <w:szCs w:val="28"/>
        </w:rPr>
      </w:pPr>
    </w:p>
    <w:p w:rsidR="00716248" w:rsidRPr="00F07742" w:rsidRDefault="00716248" w:rsidP="00716248">
      <w:pPr>
        <w:numPr>
          <w:ilvl w:val="0"/>
          <w:numId w:val="16"/>
        </w:numPr>
        <w:autoSpaceDE w:val="0"/>
        <w:autoSpaceDN w:val="0"/>
        <w:adjustRightInd w:val="0"/>
        <w:ind w:left="0" w:firstLine="709"/>
        <w:contextualSpacing/>
        <w:jc w:val="both"/>
        <w:rPr>
          <w:rFonts w:eastAsia="Calibri"/>
          <w:bCs/>
          <w:sz w:val="28"/>
          <w:szCs w:val="28"/>
        </w:rPr>
      </w:pPr>
      <w:r w:rsidRPr="00F07742">
        <w:rPr>
          <w:rFonts w:eastAsia="Calibri"/>
          <w:b/>
          <w:bCs/>
          <w:sz w:val="28"/>
          <w:szCs w:val="28"/>
        </w:rPr>
        <w:t xml:space="preserve">Тема: </w:t>
      </w:r>
      <w:r w:rsidRPr="00F07742">
        <w:rPr>
          <w:rFonts w:eastAsia="Calibri"/>
          <w:bCs/>
          <w:sz w:val="28"/>
          <w:szCs w:val="28"/>
        </w:rPr>
        <w:t>Страхование в условиях цифровой экономики: состояние и перспективы развития.</w:t>
      </w:r>
    </w:p>
    <w:p w:rsidR="00716248" w:rsidRPr="002161E3" w:rsidRDefault="00716248" w:rsidP="00716248">
      <w:pPr>
        <w:pStyle w:val="af0"/>
        <w:autoSpaceDE w:val="0"/>
        <w:autoSpaceDN w:val="0"/>
        <w:adjustRightInd w:val="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Оцените современное состояние рынка страховых услуг; выявите проблемы, возникающие при его функционировании. Разработайте предложения для повышения страховой культуры населения и оцените их влияние на обеспечение экономической безопасности государства.</w:t>
      </w:r>
    </w:p>
    <w:p w:rsidR="00716248" w:rsidRPr="00F07742" w:rsidRDefault="00716248" w:rsidP="00716248">
      <w:pPr>
        <w:ind w:firstLine="709"/>
        <w:jc w:val="both"/>
        <w:rPr>
          <w:sz w:val="28"/>
          <w:szCs w:val="28"/>
        </w:rPr>
      </w:pPr>
    </w:p>
    <w:p w:rsidR="00716248" w:rsidRPr="00F07742" w:rsidRDefault="00716248" w:rsidP="00716248">
      <w:pPr>
        <w:numPr>
          <w:ilvl w:val="0"/>
          <w:numId w:val="16"/>
        </w:numPr>
        <w:ind w:left="0" w:firstLine="709"/>
        <w:contextualSpacing/>
        <w:jc w:val="both"/>
        <w:rPr>
          <w:rFonts w:eastAsia="Calibri"/>
          <w:bCs/>
          <w:sz w:val="28"/>
          <w:szCs w:val="28"/>
        </w:rPr>
      </w:pPr>
      <w:r w:rsidRPr="00F07742">
        <w:rPr>
          <w:rFonts w:eastAsia="Calibri"/>
          <w:b/>
          <w:bCs/>
          <w:sz w:val="28"/>
          <w:szCs w:val="28"/>
        </w:rPr>
        <w:t>Тема:</w:t>
      </w:r>
      <w:r w:rsidRPr="00F07742">
        <w:rPr>
          <w:rFonts w:eastAsia="Calibri"/>
          <w:bCs/>
          <w:sz w:val="28"/>
          <w:szCs w:val="28"/>
        </w:rPr>
        <w:t xml:space="preserve"> Региональные страховые компании: проблемы и перспективы развития</w:t>
      </w:r>
    </w:p>
    <w:p w:rsidR="00716248" w:rsidRPr="002161E3" w:rsidRDefault="00716248" w:rsidP="00716248">
      <w:pPr>
        <w:pStyle w:val="af0"/>
        <w:spacing w:line="240" w:lineRule="auto"/>
        <w:ind w:left="0" w:firstLine="709"/>
        <w:jc w:val="both"/>
        <w:rPr>
          <w:rFonts w:eastAsia="Calibri"/>
          <w:bCs/>
          <w:szCs w:val="28"/>
          <w:lang w:eastAsia="ru-RU"/>
        </w:rPr>
      </w:pPr>
      <w:r w:rsidRPr="002161E3">
        <w:rPr>
          <w:rFonts w:eastAsia="Calibri"/>
          <w:b/>
          <w:bCs/>
          <w:szCs w:val="28"/>
          <w:lang w:eastAsia="ru-RU"/>
        </w:rPr>
        <w:t>Проектное задание:</w:t>
      </w:r>
      <w:r w:rsidRPr="002161E3">
        <w:rPr>
          <w:rFonts w:eastAsia="Calibri"/>
          <w:bCs/>
          <w:szCs w:val="28"/>
          <w:lang w:eastAsia="ru-RU"/>
        </w:rPr>
        <w:t xml:space="preserve"> Проанализируйте рынок страховых услуг отдельного региона;  оцените тенденции его развития в условиях цифровизации; разработайте перечень услуг, соответствующий потребностям отечественного страхователя и оцените эффективность его внедрения на примере региональной страховой компании.</w:t>
      </w:r>
    </w:p>
    <w:p w:rsidR="003C677A" w:rsidRPr="007E6954" w:rsidRDefault="003C677A" w:rsidP="00716248">
      <w:pPr>
        <w:ind w:left="709"/>
        <w:contextualSpacing/>
        <w:jc w:val="both"/>
        <w:rPr>
          <w:sz w:val="28"/>
          <w:szCs w:val="28"/>
        </w:rPr>
      </w:pPr>
      <w:bookmarkStart w:id="0" w:name="_GoBack"/>
      <w:bookmarkEnd w:id="0"/>
    </w:p>
    <w:sectPr w:rsidR="003C677A" w:rsidRPr="007E6954" w:rsidSect="00C62DEC">
      <w:headerReference w:type="default" r:id="rId8"/>
      <w:footerReference w:type="even" r:id="rId9"/>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96" w:rsidRDefault="00071896">
      <w:r>
        <w:separator/>
      </w:r>
    </w:p>
  </w:endnote>
  <w:endnote w:type="continuationSeparator" w:id="0">
    <w:p w:rsidR="00071896" w:rsidRDefault="0007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6279FC"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end"/>
    </w:r>
  </w:p>
  <w:p w:rsidR="002B4F8D" w:rsidRDefault="002B4F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8D" w:rsidRDefault="006279FC" w:rsidP="00C62DEC">
    <w:pPr>
      <w:pStyle w:val="a5"/>
      <w:framePr w:wrap="around" w:vAnchor="text" w:hAnchor="margin" w:xAlign="center" w:y="1"/>
      <w:rPr>
        <w:rStyle w:val="a7"/>
      </w:rPr>
    </w:pPr>
    <w:r>
      <w:rPr>
        <w:rStyle w:val="a7"/>
      </w:rPr>
      <w:fldChar w:fldCharType="begin"/>
    </w:r>
    <w:r w:rsidR="002B4F8D">
      <w:rPr>
        <w:rStyle w:val="a7"/>
      </w:rPr>
      <w:instrText xml:space="preserve">PAGE  </w:instrText>
    </w:r>
    <w:r>
      <w:rPr>
        <w:rStyle w:val="a7"/>
      </w:rPr>
      <w:fldChar w:fldCharType="separate"/>
    </w:r>
    <w:r w:rsidR="00716248">
      <w:rPr>
        <w:rStyle w:val="a7"/>
        <w:noProof/>
      </w:rPr>
      <w:t>1</w:t>
    </w:r>
    <w:r>
      <w:rPr>
        <w:rStyle w:val="a7"/>
      </w:rPr>
      <w:fldChar w:fldCharType="end"/>
    </w:r>
  </w:p>
  <w:p w:rsidR="002B4F8D" w:rsidRDefault="002B4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96" w:rsidRDefault="00071896">
      <w:r>
        <w:separator/>
      </w:r>
    </w:p>
  </w:footnote>
  <w:footnote w:type="continuationSeparator" w:id="0">
    <w:p w:rsidR="00071896" w:rsidRDefault="0007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872"/>
      <w:gridCol w:w="9442"/>
    </w:tblGrid>
    <w:tr w:rsidR="002B4F8D" w:rsidTr="0038031C">
      <w:tc>
        <w:tcPr>
          <w:tcW w:w="872" w:type="dxa"/>
          <w:tcBorders>
            <w:top w:val="single" w:sz="4" w:space="0" w:color="A6A6A6"/>
            <w:bottom w:val="single" w:sz="4" w:space="0" w:color="A6A6A6"/>
          </w:tcBorders>
        </w:tcPr>
        <w:p w:rsidR="002B4F8D" w:rsidRDefault="002B4F8D" w:rsidP="0038031C">
          <w:pPr>
            <w:pStyle w:val="a8"/>
            <w:ind w:firstLine="0"/>
          </w:pPr>
        </w:p>
      </w:tc>
      <w:tc>
        <w:tcPr>
          <w:tcW w:w="9442" w:type="dxa"/>
          <w:tcBorders>
            <w:top w:val="single" w:sz="4" w:space="0" w:color="A6A6A6"/>
            <w:bottom w:val="single" w:sz="4" w:space="0" w:color="A6A6A6"/>
          </w:tcBorders>
        </w:tcPr>
        <w:p w:rsidR="002B4F8D" w:rsidRDefault="002B4F8D" w:rsidP="001B7358">
          <w:pPr>
            <w:jc w:val="center"/>
            <w:rPr>
              <w:sz w:val="20"/>
              <w:szCs w:val="20"/>
            </w:rPr>
          </w:pPr>
          <w:r>
            <w:rPr>
              <w:sz w:val="20"/>
              <w:szCs w:val="20"/>
            </w:rPr>
            <w:t xml:space="preserve">ФГБОУ ВО «Саратовская государственная юридическая академия </w:t>
          </w:r>
        </w:p>
        <w:p w:rsidR="002B4F8D" w:rsidRPr="00060113" w:rsidRDefault="002B4F8D" w:rsidP="001B7358">
          <w:pPr>
            <w:jc w:val="center"/>
            <w:rPr>
              <w:sz w:val="20"/>
              <w:szCs w:val="20"/>
            </w:rPr>
          </w:pPr>
          <w:r>
            <w:rPr>
              <w:sz w:val="20"/>
              <w:szCs w:val="20"/>
            </w:rPr>
            <w:t xml:space="preserve">Методические рекомендации по выполнению курсовых проектов </w:t>
          </w:r>
          <w:r w:rsidRPr="00060113">
            <w:rPr>
              <w:sz w:val="20"/>
              <w:szCs w:val="20"/>
            </w:rPr>
            <w:t xml:space="preserve">для  специальности </w:t>
          </w:r>
          <w:r w:rsidRPr="008670B4">
            <w:rPr>
              <w:sz w:val="20"/>
              <w:szCs w:val="20"/>
            </w:rPr>
            <w:t>38.05.01 Экономическая безопасность</w:t>
          </w:r>
          <w:r>
            <w:rPr>
              <w:sz w:val="20"/>
              <w:szCs w:val="20"/>
            </w:rPr>
            <w:t>, специализация «Правовое обеспечение экономической безопасности»</w:t>
          </w:r>
        </w:p>
      </w:tc>
    </w:tr>
  </w:tbl>
  <w:p w:rsidR="002B4F8D" w:rsidRPr="009D3BD6" w:rsidRDefault="002B4F8D">
    <w:pPr>
      <w:pStyle w:val="a8"/>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singleLevel"/>
    <w:tmpl w:val="00000014"/>
    <w:name w:val="WW8Num19"/>
    <w:lvl w:ilvl="0">
      <w:start w:val="1"/>
      <w:numFmt w:val="decimal"/>
      <w:lvlText w:val="%1."/>
      <w:lvlJc w:val="left"/>
      <w:pPr>
        <w:tabs>
          <w:tab w:val="num" w:pos="1800"/>
        </w:tabs>
        <w:ind w:left="1800" w:hanging="360"/>
      </w:pPr>
      <w:rPr>
        <w:bCs/>
        <w:sz w:val="28"/>
        <w:szCs w:val="28"/>
      </w:rPr>
    </w:lvl>
  </w:abstractNum>
  <w:abstractNum w:abstractNumId="1">
    <w:nsid w:val="00000018"/>
    <w:multiLevelType w:val="singleLevel"/>
    <w:tmpl w:val="00000018"/>
    <w:name w:val="WW8Num23"/>
    <w:lvl w:ilvl="0">
      <w:start w:val="1"/>
      <w:numFmt w:val="bullet"/>
      <w:lvlText w:val=""/>
      <w:lvlJc w:val="left"/>
      <w:pPr>
        <w:tabs>
          <w:tab w:val="num" w:pos="1531"/>
        </w:tabs>
        <w:ind w:left="1531" w:hanging="567"/>
      </w:pPr>
      <w:rPr>
        <w:rFonts w:ascii="Symbol" w:hAnsi="Symbol" w:cs="Symbol"/>
        <w:color w:val="auto"/>
        <w:sz w:val="28"/>
        <w:szCs w:val="28"/>
      </w:rPr>
    </w:lvl>
  </w:abstractNum>
  <w:abstractNum w:abstractNumId="2">
    <w:nsid w:val="01037E0C"/>
    <w:multiLevelType w:val="hybridMultilevel"/>
    <w:tmpl w:val="76028ABC"/>
    <w:lvl w:ilvl="0" w:tplc="CF8819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1176B2A"/>
    <w:multiLevelType w:val="hybridMultilevel"/>
    <w:tmpl w:val="50DEB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5755B"/>
    <w:multiLevelType w:val="hybridMultilevel"/>
    <w:tmpl w:val="F98C3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B5897"/>
    <w:multiLevelType w:val="hybridMultilevel"/>
    <w:tmpl w:val="C95C8A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6724625"/>
    <w:multiLevelType w:val="hybridMultilevel"/>
    <w:tmpl w:val="86A63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873A8"/>
    <w:multiLevelType w:val="multilevel"/>
    <w:tmpl w:val="6B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14C80"/>
    <w:multiLevelType w:val="hybridMultilevel"/>
    <w:tmpl w:val="2C82C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D158FA"/>
    <w:multiLevelType w:val="hybridMultilevel"/>
    <w:tmpl w:val="A7143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A180DD7"/>
    <w:multiLevelType w:val="hybridMultilevel"/>
    <w:tmpl w:val="4D623E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F84396"/>
    <w:multiLevelType w:val="hybridMultilevel"/>
    <w:tmpl w:val="4C0A85B2"/>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3E93498"/>
    <w:multiLevelType w:val="hybridMultilevel"/>
    <w:tmpl w:val="D8F240BA"/>
    <w:lvl w:ilvl="0" w:tplc="9FA867A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AA12B2"/>
    <w:multiLevelType w:val="hybridMultilevel"/>
    <w:tmpl w:val="CC963354"/>
    <w:lvl w:ilvl="0" w:tplc="6BCA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E913A1"/>
    <w:multiLevelType w:val="hybridMultilevel"/>
    <w:tmpl w:val="57ACCF7E"/>
    <w:lvl w:ilvl="0" w:tplc="F746022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36D1B"/>
    <w:multiLevelType w:val="hybridMultilevel"/>
    <w:tmpl w:val="F892BBC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2"/>
  </w:num>
  <w:num w:numId="2">
    <w:abstractNumId w:val="6"/>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5"/>
  </w:num>
  <w:num w:numId="8">
    <w:abstractNumId w:val="7"/>
  </w:num>
  <w:num w:numId="9">
    <w:abstractNumId w:val="5"/>
  </w:num>
  <w:num w:numId="10">
    <w:abstractNumId w:val="17"/>
  </w:num>
  <w:num w:numId="11">
    <w:abstractNumId w:val="4"/>
  </w:num>
  <w:num w:numId="12">
    <w:abstractNumId w:val="3"/>
  </w:num>
  <w:num w:numId="13">
    <w:abstractNumId w:val="10"/>
  </w:num>
  <w:num w:numId="14">
    <w:abstractNumId w:val="11"/>
  </w:num>
  <w:num w:numId="15">
    <w:abstractNumId w:val="8"/>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DA"/>
    <w:rsid w:val="00002972"/>
    <w:rsid w:val="00016C87"/>
    <w:rsid w:val="00042161"/>
    <w:rsid w:val="0004695C"/>
    <w:rsid w:val="00057B27"/>
    <w:rsid w:val="00060113"/>
    <w:rsid w:val="0006721E"/>
    <w:rsid w:val="00071896"/>
    <w:rsid w:val="0008037A"/>
    <w:rsid w:val="00080503"/>
    <w:rsid w:val="00081028"/>
    <w:rsid w:val="00081AB2"/>
    <w:rsid w:val="00085022"/>
    <w:rsid w:val="000907D7"/>
    <w:rsid w:val="000A0097"/>
    <w:rsid w:val="000A7E95"/>
    <w:rsid w:val="000B1F24"/>
    <w:rsid w:val="000B4595"/>
    <w:rsid w:val="000C6046"/>
    <w:rsid w:val="000D2156"/>
    <w:rsid w:val="000D77B8"/>
    <w:rsid w:val="000E752D"/>
    <w:rsid w:val="000E7680"/>
    <w:rsid w:val="000E7EEB"/>
    <w:rsid w:val="000F2C57"/>
    <w:rsid w:val="000F7559"/>
    <w:rsid w:val="00104518"/>
    <w:rsid w:val="00104C43"/>
    <w:rsid w:val="001058E2"/>
    <w:rsid w:val="00110714"/>
    <w:rsid w:val="00111FE7"/>
    <w:rsid w:val="00112846"/>
    <w:rsid w:val="00113714"/>
    <w:rsid w:val="00113AE6"/>
    <w:rsid w:val="00127810"/>
    <w:rsid w:val="00134077"/>
    <w:rsid w:val="0013418A"/>
    <w:rsid w:val="001347E5"/>
    <w:rsid w:val="00141293"/>
    <w:rsid w:val="00146558"/>
    <w:rsid w:val="00154867"/>
    <w:rsid w:val="001608AB"/>
    <w:rsid w:val="00162E56"/>
    <w:rsid w:val="00162F74"/>
    <w:rsid w:val="00171316"/>
    <w:rsid w:val="0017139E"/>
    <w:rsid w:val="00194E6C"/>
    <w:rsid w:val="00197E53"/>
    <w:rsid w:val="001A192F"/>
    <w:rsid w:val="001A229B"/>
    <w:rsid w:val="001B0005"/>
    <w:rsid w:val="001B7358"/>
    <w:rsid w:val="001C6A93"/>
    <w:rsid w:val="001D47FF"/>
    <w:rsid w:val="001E251A"/>
    <w:rsid w:val="001E422E"/>
    <w:rsid w:val="001E5E01"/>
    <w:rsid w:val="001F6146"/>
    <w:rsid w:val="00215086"/>
    <w:rsid w:val="00221769"/>
    <w:rsid w:val="0022627D"/>
    <w:rsid w:val="00226F79"/>
    <w:rsid w:val="0022777B"/>
    <w:rsid w:val="00230BCF"/>
    <w:rsid w:val="00231850"/>
    <w:rsid w:val="002370E1"/>
    <w:rsid w:val="002407D4"/>
    <w:rsid w:val="00250424"/>
    <w:rsid w:val="00253599"/>
    <w:rsid w:val="00260AD8"/>
    <w:rsid w:val="002647DF"/>
    <w:rsid w:val="0028272E"/>
    <w:rsid w:val="002835FD"/>
    <w:rsid w:val="00283B8A"/>
    <w:rsid w:val="00283EE7"/>
    <w:rsid w:val="00284A20"/>
    <w:rsid w:val="00286C0D"/>
    <w:rsid w:val="002A17F0"/>
    <w:rsid w:val="002A570C"/>
    <w:rsid w:val="002B184C"/>
    <w:rsid w:val="002B31B5"/>
    <w:rsid w:val="002B44EC"/>
    <w:rsid w:val="002B4C06"/>
    <w:rsid w:val="002B4F8D"/>
    <w:rsid w:val="002B7C17"/>
    <w:rsid w:val="002C35EA"/>
    <w:rsid w:val="002C77CE"/>
    <w:rsid w:val="002C7F81"/>
    <w:rsid w:val="002D0C64"/>
    <w:rsid w:val="002D107C"/>
    <w:rsid w:val="002D2251"/>
    <w:rsid w:val="002D4244"/>
    <w:rsid w:val="002E73DD"/>
    <w:rsid w:val="002F036F"/>
    <w:rsid w:val="002F331A"/>
    <w:rsid w:val="002F3DB5"/>
    <w:rsid w:val="002F5A9F"/>
    <w:rsid w:val="002F67CA"/>
    <w:rsid w:val="002F788F"/>
    <w:rsid w:val="00300B32"/>
    <w:rsid w:val="003023A9"/>
    <w:rsid w:val="003036BF"/>
    <w:rsid w:val="00303A03"/>
    <w:rsid w:val="00304505"/>
    <w:rsid w:val="003100CF"/>
    <w:rsid w:val="00314BEA"/>
    <w:rsid w:val="00321479"/>
    <w:rsid w:val="00322155"/>
    <w:rsid w:val="003224FE"/>
    <w:rsid w:val="00325A79"/>
    <w:rsid w:val="00326B7E"/>
    <w:rsid w:val="003332D3"/>
    <w:rsid w:val="003401FB"/>
    <w:rsid w:val="00354E7E"/>
    <w:rsid w:val="00364CC1"/>
    <w:rsid w:val="003654D0"/>
    <w:rsid w:val="003700A6"/>
    <w:rsid w:val="0037085D"/>
    <w:rsid w:val="003743B9"/>
    <w:rsid w:val="0038031C"/>
    <w:rsid w:val="00396AD3"/>
    <w:rsid w:val="003A0DD3"/>
    <w:rsid w:val="003A0DDF"/>
    <w:rsid w:val="003A2FEC"/>
    <w:rsid w:val="003A56CF"/>
    <w:rsid w:val="003B055A"/>
    <w:rsid w:val="003B0AD7"/>
    <w:rsid w:val="003C3A36"/>
    <w:rsid w:val="003C62FC"/>
    <w:rsid w:val="003C677A"/>
    <w:rsid w:val="003C6F02"/>
    <w:rsid w:val="003C7F7F"/>
    <w:rsid w:val="003D1AA3"/>
    <w:rsid w:val="003D4483"/>
    <w:rsid w:val="003D7FFC"/>
    <w:rsid w:val="003E0A28"/>
    <w:rsid w:val="003E5079"/>
    <w:rsid w:val="003E5992"/>
    <w:rsid w:val="00404E7C"/>
    <w:rsid w:val="004120C6"/>
    <w:rsid w:val="004166D1"/>
    <w:rsid w:val="00420EBB"/>
    <w:rsid w:val="0042172A"/>
    <w:rsid w:val="004223BE"/>
    <w:rsid w:val="00424AA7"/>
    <w:rsid w:val="004274E7"/>
    <w:rsid w:val="00430D7C"/>
    <w:rsid w:val="00430DBC"/>
    <w:rsid w:val="004321E1"/>
    <w:rsid w:val="004324C3"/>
    <w:rsid w:val="00433C7F"/>
    <w:rsid w:val="004365CB"/>
    <w:rsid w:val="004413C0"/>
    <w:rsid w:val="00443FD7"/>
    <w:rsid w:val="00453D19"/>
    <w:rsid w:val="00455174"/>
    <w:rsid w:val="004607B6"/>
    <w:rsid w:val="00462023"/>
    <w:rsid w:val="00464614"/>
    <w:rsid w:val="00464827"/>
    <w:rsid w:val="00477AD8"/>
    <w:rsid w:val="0048313E"/>
    <w:rsid w:val="00484CC3"/>
    <w:rsid w:val="00492E33"/>
    <w:rsid w:val="004A197A"/>
    <w:rsid w:val="004A4CFE"/>
    <w:rsid w:val="004B2AAC"/>
    <w:rsid w:val="004B4A53"/>
    <w:rsid w:val="004C2AB8"/>
    <w:rsid w:val="004C38AC"/>
    <w:rsid w:val="004D6F20"/>
    <w:rsid w:val="004D79DF"/>
    <w:rsid w:val="004E2FBA"/>
    <w:rsid w:val="00501542"/>
    <w:rsid w:val="00503E63"/>
    <w:rsid w:val="005045E3"/>
    <w:rsid w:val="00514EEB"/>
    <w:rsid w:val="00516C0E"/>
    <w:rsid w:val="00521A21"/>
    <w:rsid w:val="005300D5"/>
    <w:rsid w:val="005353BC"/>
    <w:rsid w:val="00536183"/>
    <w:rsid w:val="00537945"/>
    <w:rsid w:val="00537E27"/>
    <w:rsid w:val="00540642"/>
    <w:rsid w:val="00545F55"/>
    <w:rsid w:val="00550CF1"/>
    <w:rsid w:val="00554EAF"/>
    <w:rsid w:val="005579DC"/>
    <w:rsid w:val="00571E1B"/>
    <w:rsid w:val="0057332B"/>
    <w:rsid w:val="0057431D"/>
    <w:rsid w:val="00582198"/>
    <w:rsid w:val="00582F7E"/>
    <w:rsid w:val="00597391"/>
    <w:rsid w:val="005B4163"/>
    <w:rsid w:val="005B57C7"/>
    <w:rsid w:val="005B601D"/>
    <w:rsid w:val="005B711E"/>
    <w:rsid w:val="005C0BAF"/>
    <w:rsid w:val="005C3D29"/>
    <w:rsid w:val="005D7C82"/>
    <w:rsid w:val="005E408E"/>
    <w:rsid w:val="005F2DDB"/>
    <w:rsid w:val="005F38B1"/>
    <w:rsid w:val="006035AC"/>
    <w:rsid w:val="00605CA4"/>
    <w:rsid w:val="00607B09"/>
    <w:rsid w:val="006205BC"/>
    <w:rsid w:val="00621BC7"/>
    <w:rsid w:val="00623208"/>
    <w:rsid w:val="00623516"/>
    <w:rsid w:val="006247D4"/>
    <w:rsid w:val="00625C2A"/>
    <w:rsid w:val="006279FC"/>
    <w:rsid w:val="0064236A"/>
    <w:rsid w:val="00645183"/>
    <w:rsid w:val="00646F49"/>
    <w:rsid w:val="00653777"/>
    <w:rsid w:val="006600F1"/>
    <w:rsid w:val="00662181"/>
    <w:rsid w:val="0067774A"/>
    <w:rsid w:val="006919AA"/>
    <w:rsid w:val="00693985"/>
    <w:rsid w:val="00693F17"/>
    <w:rsid w:val="00697340"/>
    <w:rsid w:val="00697662"/>
    <w:rsid w:val="006A39F6"/>
    <w:rsid w:val="006A7058"/>
    <w:rsid w:val="006B105E"/>
    <w:rsid w:val="006B1709"/>
    <w:rsid w:val="006B6F90"/>
    <w:rsid w:val="006D21AB"/>
    <w:rsid w:val="006D3088"/>
    <w:rsid w:val="006D48FE"/>
    <w:rsid w:val="006F5D5E"/>
    <w:rsid w:val="00700922"/>
    <w:rsid w:val="00701C2F"/>
    <w:rsid w:val="007109C8"/>
    <w:rsid w:val="007124C2"/>
    <w:rsid w:val="00715AB2"/>
    <w:rsid w:val="00716248"/>
    <w:rsid w:val="007169DE"/>
    <w:rsid w:val="007209E6"/>
    <w:rsid w:val="007250E7"/>
    <w:rsid w:val="0073374B"/>
    <w:rsid w:val="00733D7C"/>
    <w:rsid w:val="00736755"/>
    <w:rsid w:val="00745CC6"/>
    <w:rsid w:val="00746467"/>
    <w:rsid w:val="00746F00"/>
    <w:rsid w:val="0075077E"/>
    <w:rsid w:val="007548AB"/>
    <w:rsid w:val="00755BEA"/>
    <w:rsid w:val="007619AA"/>
    <w:rsid w:val="007646AC"/>
    <w:rsid w:val="007659A4"/>
    <w:rsid w:val="007739A4"/>
    <w:rsid w:val="00776AC7"/>
    <w:rsid w:val="0078309D"/>
    <w:rsid w:val="00784166"/>
    <w:rsid w:val="00785437"/>
    <w:rsid w:val="00786307"/>
    <w:rsid w:val="00786FDF"/>
    <w:rsid w:val="00791648"/>
    <w:rsid w:val="007A64F1"/>
    <w:rsid w:val="007B483D"/>
    <w:rsid w:val="007B6C40"/>
    <w:rsid w:val="007B7985"/>
    <w:rsid w:val="007C08A6"/>
    <w:rsid w:val="007C3D98"/>
    <w:rsid w:val="007D0781"/>
    <w:rsid w:val="007D2570"/>
    <w:rsid w:val="007D3BAD"/>
    <w:rsid w:val="007E41C0"/>
    <w:rsid w:val="007E678A"/>
    <w:rsid w:val="007E6954"/>
    <w:rsid w:val="00804FE3"/>
    <w:rsid w:val="00807069"/>
    <w:rsid w:val="008074CB"/>
    <w:rsid w:val="00807CAD"/>
    <w:rsid w:val="0081017D"/>
    <w:rsid w:val="00817F70"/>
    <w:rsid w:val="00820DC7"/>
    <w:rsid w:val="008215C9"/>
    <w:rsid w:val="00821A51"/>
    <w:rsid w:val="00833D67"/>
    <w:rsid w:val="008357A4"/>
    <w:rsid w:val="00842805"/>
    <w:rsid w:val="008442C1"/>
    <w:rsid w:val="00851CC1"/>
    <w:rsid w:val="0085462F"/>
    <w:rsid w:val="00856E50"/>
    <w:rsid w:val="00865652"/>
    <w:rsid w:val="008670B4"/>
    <w:rsid w:val="008714DC"/>
    <w:rsid w:val="008737B6"/>
    <w:rsid w:val="00876109"/>
    <w:rsid w:val="008A22ED"/>
    <w:rsid w:val="008A52F7"/>
    <w:rsid w:val="008A55CF"/>
    <w:rsid w:val="008A6AE4"/>
    <w:rsid w:val="008B0630"/>
    <w:rsid w:val="008B4EB3"/>
    <w:rsid w:val="008D6F3D"/>
    <w:rsid w:val="008E0ADF"/>
    <w:rsid w:val="008F5C44"/>
    <w:rsid w:val="00900778"/>
    <w:rsid w:val="0090265F"/>
    <w:rsid w:val="009032BC"/>
    <w:rsid w:val="00904465"/>
    <w:rsid w:val="00921724"/>
    <w:rsid w:val="0092335B"/>
    <w:rsid w:val="00926295"/>
    <w:rsid w:val="009413BB"/>
    <w:rsid w:val="00944260"/>
    <w:rsid w:val="00944490"/>
    <w:rsid w:val="009477D9"/>
    <w:rsid w:val="0095120C"/>
    <w:rsid w:val="00954392"/>
    <w:rsid w:val="009556E1"/>
    <w:rsid w:val="00957713"/>
    <w:rsid w:val="00974B49"/>
    <w:rsid w:val="00974C1D"/>
    <w:rsid w:val="00980DE2"/>
    <w:rsid w:val="0098170E"/>
    <w:rsid w:val="00983AB8"/>
    <w:rsid w:val="00990EEC"/>
    <w:rsid w:val="0099558E"/>
    <w:rsid w:val="00996DB0"/>
    <w:rsid w:val="0099714A"/>
    <w:rsid w:val="009A5FA3"/>
    <w:rsid w:val="009A7BA1"/>
    <w:rsid w:val="009B2127"/>
    <w:rsid w:val="009B7C1C"/>
    <w:rsid w:val="009D162D"/>
    <w:rsid w:val="009D3A8E"/>
    <w:rsid w:val="009D3BD6"/>
    <w:rsid w:val="009D4826"/>
    <w:rsid w:val="009D5DA8"/>
    <w:rsid w:val="009D698B"/>
    <w:rsid w:val="009D73A1"/>
    <w:rsid w:val="009D7805"/>
    <w:rsid w:val="009E0F99"/>
    <w:rsid w:val="009E5BC4"/>
    <w:rsid w:val="009E6CA1"/>
    <w:rsid w:val="009F086C"/>
    <w:rsid w:val="009F2DE3"/>
    <w:rsid w:val="00A02C95"/>
    <w:rsid w:val="00A04364"/>
    <w:rsid w:val="00A104F4"/>
    <w:rsid w:val="00A11B45"/>
    <w:rsid w:val="00A12C6D"/>
    <w:rsid w:val="00A13B85"/>
    <w:rsid w:val="00A15FE1"/>
    <w:rsid w:val="00A2318F"/>
    <w:rsid w:val="00A36271"/>
    <w:rsid w:val="00A36D16"/>
    <w:rsid w:val="00A4485C"/>
    <w:rsid w:val="00A63CB3"/>
    <w:rsid w:val="00A64337"/>
    <w:rsid w:val="00A65EDA"/>
    <w:rsid w:val="00A729F1"/>
    <w:rsid w:val="00A75D43"/>
    <w:rsid w:val="00A8159B"/>
    <w:rsid w:val="00A83465"/>
    <w:rsid w:val="00A85FA6"/>
    <w:rsid w:val="00A90FC7"/>
    <w:rsid w:val="00A91392"/>
    <w:rsid w:val="00A94C2C"/>
    <w:rsid w:val="00A94F46"/>
    <w:rsid w:val="00AA0664"/>
    <w:rsid w:val="00AB0970"/>
    <w:rsid w:val="00AB4016"/>
    <w:rsid w:val="00AB519A"/>
    <w:rsid w:val="00AB748C"/>
    <w:rsid w:val="00AC3DE3"/>
    <w:rsid w:val="00AD30D8"/>
    <w:rsid w:val="00AD4553"/>
    <w:rsid w:val="00AD471F"/>
    <w:rsid w:val="00AD67C2"/>
    <w:rsid w:val="00AE4CC9"/>
    <w:rsid w:val="00AE7D73"/>
    <w:rsid w:val="00AF0366"/>
    <w:rsid w:val="00AF13FD"/>
    <w:rsid w:val="00B023F1"/>
    <w:rsid w:val="00B03A74"/>
    <w:rsid w:val="00B0655D"/>
    <w:rsid w:val="00B079DD"/>
    <w:rsid w:val="00B24369"/>
    <w:rsid w:val="00B248D9"/>
    <w:rsid w:val="00B3199A"/>
    <w:rsid w:val="00B344DD"/>
    <w:rsid w:val="00B35E64"/>
    <w:rsid w:val="00B46548"/>
    <w:rsid w:val="00B5234A"/>
    <w:rsid w:val="00B523CA"/>
    <w:rsid w:val="00B550C8"/>
    <w:rsid w:val="00B569F4"/>
    <w:rsid w:val="00B63A21"/>
    <w:rsid w:val="00B67EE0"/>
    <w:rsid w:val="00B7134C"/>
    <w:rsid w:val="00B726F0"/>
    <w:rsid w:val="00B75328"/>
    <w:rsid w:val="00B80CD3"/>
    <w:rsid w:val="00B81271"/>
    <w:rsid w:val="00B86BBF"/>
    <w:rsid w:val="00B92117"/>
    <w:rsid w:val="00B92D8C"/>
    <w:rsid w:val="00BA1D10"/>
    <w:rsid w:val="00BA7F05"/>
    <w:rsid w:val="00BB5D99"/>
    <w:rsid w:val="00BC1CC6"/>
    <w:rsid w:val="00BD02E7"/>
    <w:rsid w:val="00BD2F86"/>
    <w:rsid w:val="00BD3FF9"/>
    <w:rsid w:val="00BE2DA0"/>
    <w:rsid w:val="00BE366D"/>
    <w:rsid w:val="00BE4056"/>
    <w:rsid w:val="00BE576E"/>
    <w:rsid w:val="00BF4224"/>
    <w:rsid w:val="00BF65BE"/>
    <w:rsid w:val="00BF73A3"/>
    <w:rsid w:val="00C00E60"/>
    <w:rsid w:val="00C0769C"/>
    <w:rsid w:val="00C11228"/>
    <w:rsid w:val="00C11E24"/>
    <w:rsid w:val="00C22636"/>
    <w:rsid w:val="00C2421E"/>
    <w:rsid w:val="00C309E0"/>
    <w:rsid w:val="00C325F3"/>
    <w:rsid w:val="00C373EB"/>
    <w:rsid w:val="00C4118D"/>
    <w:rsid w:val="00C417BA"/>
    <w:rsid w:val="00C447E0"/>
    <w:rsid w:val="00C4753C"/>
    <w:rsid w:val="00C52CAF"/>
    <w:rsid w:val="00C62227"/>
    <w:rsid w:val="00C62DEC"/>
    <w:rsid w:val="00C673CD"/>
    <w:rsid w:val="00C70CEE"/>
    <w:rsid w:val="00C752EA"/>
    <w:rsid w:val="00C756C4"/>
    <w:rsid w:val="00C816A3"/>
    <w:rsid w:val="00C85140"/>
    <w:rsid w:val="00C86734"/>
    <w:rsid w:val="00C962CC"/>
    <w:rsid w:val="00CA20CB"/>
    <w:rsid w:val="00CA41EB"/>
    <w:rsid w:val="00CB149F"/>
    <w:rsid w:val="00CB3CC2"/>
    <w:rsid w:val="00CB499D"/>
    <w:rsid w:val="00CB7137"/>
    <w:rsid w:val="00CC1F3C"/>
    <w:rsid w:val="00CD14A9"/>
    <w:rsid w:val="00CD1FBC"/>
    <w:rsid w:val="00CD26BB"/>
    <w:rsid w:val="00CD30C5"/>
    <w:rsid w:val="00CE016B"/>
    <w:rsid w:val="00CE37DA"/>
    <w:rsid w:val="00CE74F6"/>
    <w:rsid w:val="00CF4A1E"/>
    <w:rsid w:val="00CF64DB"/>
    <w:rsid w:val="00D025F1"/>
    <w:rsid w:val="00D049FE"/>
    <w:rsid w:val="00D067F6"/>
    <w:rsid w:val="00D1091D"/>
    <w:rsid w:val="00D13918"/>
    <w:rsid w:val="00D225C2"/>
    <w:rsid w:val="00D24067"/>
    <w:rsid w:val="00D264AD"/>
    <w:rsid w:val="00D309E9"/>
    <w:rsid w:val="00D42EE4"/>
    <w:rsid w:val="00D475A0"/>
    <w:rsid w:val="00D5649F"/>
    <w:rsid w:val="00D615A6"/>
    <w:rsid w:val="00D6204A"/>
    <w:rsid w:val="00D64A62"/>
    <w:rsid w:val="00D661E8"/>
    <w:rsid w:val="00D664BB"/>
    <w:rsid w:val="00D67C8F"/>
    <w:rsid w:val="00D70E72"/>
    <w:rsid w:val="00D75591"/>
    <w:rsid w:val="00D815A2"/>
    <w:rsid w:val="00D8367F"/>
    <w:rsid w:val="00D84F58"/>
    <w:rsid w:val="00DA4322"/>
    <w:rsid w:val="00DB1F88"/>
    <w:rsid w:val="00DB56AA"/>
    <w:rsid w:val="00DB5E1E"/>
    <w:rsid w:val="00DC06A3"/>
    <w:rsid w:val="00DC3425"/>
    <w:rsid w:val="00DE06AC"/>
    <w:rsid w:val="00DE2EF8"/>
    <w:rsid w:val="00DE2F0B"/>
    <w:rsid w:val="00DE6C59"/>
    <w:rsid w:val="00E02474"/>
    <w:rsid w:val="00E03626"/>
    <w:rsid w:val="00E05366"/>
    <w:rsid w:val="00E07BEB"/>
    <w:rsid w:val="00E11C0F"/>
    <w:rsid w:val="00E13634"/>
    <w:rsid w:val="00E14BFA"/>
    <w:rsid w:val="00E17912"/>
    <w:rsid w:val="00E17A64"/>
    <w:rsid w:val="00E17F21"/>
    <w:rsid w:val="00E256EB"/>
    <w:rsid w:val="00E3777D"/>
    <w:rsid w:val="00E50048"/>
    <w:rsid w:val="00E50BC3"/>
    <w:rsid w:val="00E55066"/>
    <w:rsid w:val="00E563F6"/>
    <w:rsid w:val="00E576AB"/>
    <w:rsid w:val="00E6175B"/>
    <w:rsid w:val="00E631A8"/>
    <w:rsid w:val="00E65CB7"/>
    <w:rsid w:val="00E6617C"/>
    <w:rsid w:val="00E66F4C"/>
    <w:rsid w:val="00E7073A"/>
    <w:rsid w:val="00E70795"/>
    <w:rsid w:val="00E7173F"/>
    <w:rsid w:val="00E73539"/>
    <w:rsid w:val="00E7514A"/>
    <w:rsid w:val="00E76493"/>
    <w:rsid w:val="00E87DE9"/>
    <w:rsid w:val="00E90E47"/>
    <w:rsid w:val="00E9278E"/>
    <w:rsid w:val="00E92A9C"/>
    <w:rsid w:val="00E93C56"/>
    <w:rsid w:val="00E9492B"/>
    <w:rsid w:val="00E951A7"/>
    <w:rsid w:val="00E966D8"/>
    <w:rsid w:val="00EA0914"/>
    <w:rsid w:val="00EA272D"/>
    <w:rsid w:val="00EA73F4"/>
    <w:rsid w:val="00EB26EF"/>
    <w:rsid w:val="00EB44A3"/>
    <w:rsid w:val="00EC1B71"/>
    <w:rsid w:val="00ED1944"/>
    <w:rsid w:val="00ED7F9B"/>
    <w:rsid w:val="00EE1FF9"/>
    <w:rsid w:val="00EF6938"/>
    <w:rsid w:val="00EF722A"/>
    <w:rsid w:val="00F0425F"/>
    <w:rsid w:val="00F06875"/>
    <w:rsid w:val="00F101AA"/>
    <w:rsid w:val="00F10ADF"/>
    <w:rsid w:val="00F27372"/>
    <w:rsid w:val="00F30FD7"/>
    <w:rsid w:val="00F318DC"/>
    <w:rsid w:val="00F3464E"/>
    <w:rsid w:val="00F50E41"/>
    <w:rsid w:val="00F608CD"/>
    <w:rsid w:val="00F64B96"/>
    <w:rsid w:val="00F80D44"/>
    <w:rsid w:val="00F81E5C"/>
    <w:rsid w:val="00F86FAD"/>
    <w:rsid w:val="00F87230"/>
    <w:rsid w:val="00F948E2"/>
    <w:rsid w:val="00F97FF7"/>
    <w:rsid w:val="00FA41A7"/>
    <w:rsid w:val="00FC2AF5"/>
    <w:rsid w:val="00FC3B3D"/>
    <w:rsid w:val="00FC7911"/>
    <w:rsid w:val="00FD5374"/>
    <w:rsid w:val="00FE0215"/>
    <w:rsid w:val="00FE22EA"/>
    <w:rsid w:val="00FE2602"/>
    <w:rsid w:val="00FF3E12"/>
    <w:rsid w:val="00FF4AC3"/>
    <w:rsid w:val="00FF6823"/>
    <w:rsid w:val="00FF6A00"/>
    <w:rsid w:val="344456B7"/>
    <w:rsid w:val="3C57F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606C61-8028-4B73-B525-FBFDEBF4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E422E"/>
    <w:rPr>
      <w:sz w:val="24"/>
      <w:szCs w:val="24"/>
    </w:rPr>
  </w:style>
  <w:style w:type="paragraph" w:styleId="1">
    <w:name w:val="heading 1"/>
    <w:basedOn w:val="a1"/>
    <w:next w:val="a1"/>
    <w:link w:val="10"/>
    <w:uiPriority w:val="99"/>
    <w:qFormat/>
    <w:rsid w:val="00430D7C"/>
    <w:pPr>
      <w:keepNext/>
      <w:spacing w:before="360" w:after="240"/>
      <w:outlineLvl w:val="0"/>
    </w:pPr>
    <w:rPr>
      <w:rFonts w:cs="Arial"/>
      <w:b/>
      <w:bCs/>
      <w:kern w:val="32"/>
      <w:sz w:val="32"/>
      <w:szCs w:val="32"/>
    </w:rPr>
  </w:style>
  <w:style w:type="paragraph" w:styleId="2">
    <w:name w:val="heading 2"/>
    <w:basedOn w:val="a1"/>
    <w:next w:val="a1"/>
    <w:link w:val="20"/>
    <w:uiPriority w:val="99"/>
    <w:qFormat/>
    <w:rsid w:val="003C7F7F"/>
    <w:pPr>
      <w:keepNext/>
      <w:spacing w:before="120" w:after="120"/>
      <w:jc w:val="center"/>
      <w:outlineLvl w:val="1"/>
    </w:pPr>
    <w:rPr>
      <w:rFonts w:cs="Arial"/>
      <w:b/>
      <w:bCs/>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2B184C"/>
    <w:rPr>
      <w:rFonts w:ascii="Cambria" w:hAnsi="Cambria" w:cs="Times New Roman"/>
      <w:b/>
      <w:bCs/>
      <w:kern w:val="32"/>
      <w:sz w:val="32"/>
      <w:szCs w:val="32"/>
    </w:rPr>
  </w:style>
  <w:style w:type="character" w:customStyle="1" w:styleId="20">
    <w:name w:val="Заголовок 2 Знак"/>
    <w:basedOn w:val="a2"/>
    <w:link w:val="2"/>
    <w:uiPriority w:val="99"/>
    <w:semiHidden/>
    <w:locked/>
    <w:rsid w:val="002B184C"/>
    <w:rPr>
      <w:rFonts w:ascii="Cambria" w:hAnsi="Cambria" w:cs="Times New Roman"/>
      <w:b/>
      <w:bCs/>
      <w:i/>
      <w:iCs/>
      <w:sz w:val="28"/>
      <w:szCs w:val="28"/>
    </w:rPr>
  </w:style>
  <w:style w:type="paragraph" w:styleId="a5">
    <w:name w:val="footer"/>
    <w:basedOn w:val="a1"/>
    <w:link w:val="a6"/>
    <w:uiPriority w:val="99"/>
    <w:rsid w:val="00A65EDA"/>
    <w:pPr>
      <w:tabs>
        <w:tab w:val="center" w:pos="4677"/>
        <w:tab w:val="right" w:pos="9355"/>
      </w:tabs>
    </w:pPr>
  </w:style>
  <w:style w:type="character" w:customStyle="1" w:styleId="a6">
    <w:name w:val="Нижний колонтитул Знак"/>
    <w:basedOn w:val="a2"/>
    <w:link w:val="a5"/>
    <w:uiPriority w:val="99"/>
    <w:semiHidden/>
    <w:locked/>
    <w:rsid w:val="002B184C"/>
    <w:rPr>
      <w:rFonts w:cs="Times New Roman"/>
      <w:sz w:val="24"/>
      <w:szCs w:val="24"/>
    </w:rPr>
  </w:style>
  <w:style w:type="character" w:styleId="a7">
    <w:name w:val="page number"/>
    <w:basedOn w:val="a2"/>
    <w:uiPriority w:val="99"/>
    <w:rsid w:val="00A65EDA"/>
    <w:rPr>
      <w:rFonts w:cs="Times New Roman"/>
    </w:rPr>
  </w:style>
  <w:style w:type="paragraph" w:styleId="a8">
    <w:name w:val="header"/>
    <w:basedOn w:val="a1"/>
    <w:link w:val="a9"/>
    <w:uiPriority w:val="99"/>
    <w:semiHidden/>
    <w:rsid w:val="00A65EDA"/>
    <w:pPr>
      <w:tabs>
        <w:tab w:val="center" w:pos="4677"/>
        <w:tab w:val="right" w:pos="9355"/>
      </w:tabs>
      <w:ind w:firstLine="709"/>
    </w:pPr>
    <w:rPr>
      <w:szCs w:val="22"/>
      <w:lang w:eastAsia="en-US"/>
    </w:rPr>
  </w:style>
  <w:style w:type="character" w:customStyle="1" w:styleId="a9">
    <w:name w:val="Верхний колонтитул Знак"/>
    <w:basedOn w:val="a2"/>
    <w:link w:val="a8"/>
    <w:uiPriority w:val="99"/>
    <w:semiHidden/>
    <w:locked/>
    <w:rsid w:val="00A65EDA"/>
    <w:rPr>
      <w:rFonts w:eastAsia="Times New Roman" w:cs="Times New Roman"/>
      <w:sz w:val="22"/>
      <w:szCs w:val="22"/>
      <w:lang w:val="ru-RU" w:eastAsia="en-US" w:bidi="ar-SA"/>
    </w:rPr>
  </w:style>
  <w:style w:type="paragraph" w:customStyle="1" w:styleId="a0">
    <w:name w:val="Маркированный."/>
    <w:basedOn w:val="a1"/>
    <w:uiPriority w:val="99"/>
    <w:rsid w:val="002B7C17"/>
    <w:pPr>
      <w:numPr>
        <w:numId w:val="1"/>
      </w:numPr>
      <w:ind w:left="1066" w:hanging="357"/>
    </w:pPr>
    <w:rPr>
      <w:szCs w:val="22"/>
      <w:lang w:eastAsia="en-US"/>
    </w:rPr>
  </w:style>
  <w:style w:type="table" w:styleId="aa">
    <w:name w:val="Table Grid"/>
    <w:basedOn w:val="a3"/>
    <w:uiPriority w:val="99"/>
    <w:rsid w:val="003A2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2FEC"/>
    <w:pPr>
      <w:autoSpaceDE w:val="0"/>
      <w:autoSpaceDN w:val="0"/>
      <w:adjustRightInd w:val="0"/>
    </w:pPr>
    <w:rPr>
      <w:color w:val="000000"/>
      <w:sz w:val="24"/>
      <w:szCs w:val="24"/>
    </w:rPr>
  </w:style>
  <w:style w:type="paragraph" w:customStyle="1" w:styleId="ab">
    <w:name w:val="список с точками"/>
    <w:basedOn w:val="a1"/>
    <w:uiPriority w:val="99"/>
    <w:rsid w:val="009F2DE3"/>
    <w:pPr>
      <w:spacing w:line="312" w:lineRule="auto"/>
      <w:ind w:left="1429" w:hanging="360"/>
      <w:jc w:val="both"/>
    </w:pPr>
  </w:style>
  <w:style w:type="paragraph" w:customStyle="1" w:styleId="a">
    <w:name w:val="нумерованный содержание"/>
    <w:basedOn w:val="a1"/>
    <w:uiPriority w:val="99"/>
    <w:rsid w:val="008A6AE4"/>
    <w:pPr>
      <w:numPr>
        <w:numId w:val="2"/>
      </w:numPr>
    </w:pPr>
    <w:rPr>
      <w:szCs w:val="22"/>
      <w:lang w:eastAsia="en-US"/>
    </w:rPr>
  </w:style>
  <w:style w:type="paragraph" w:styleId="11">
    <w:name w:val="toc 1"/>
    <w:basedOn w:val="a1"/>
    <w:next w:val="a1"/>
    <w:autoRedefine/>
    <w:uiPriority w:val="39"/>
    <w:rsid w:val="00C22636"/>
  </w:style>
  <w:style w:type="paragraph" w:styleId="21">
    <w:name w:val="toc 2"/>
    <w:basedOn w:val="a1"/>
    <w:next w:val="a1"/>
    <w:autoRedefine/>
    <w:uiPriority w:val="99"/>
    <w:semiHidden/>
    <w:rsid w:val="00C22636"/>
    <w:pPr>
      <w:ind w:left="240"/>
    </w:pPr>
  </w:style>
  <w:style w:type="character" w:styleId="ac">
    <w:name w:val="Hyperlink"/>
    <w:basedOn w:val="a2"/>
    <w:uiPriority w:val="99"/>
    <w:rsid w:val="00C22636"/>
    <w:rPr>
      <w:rFonts w:cs="Times New Roman"/>
      <w:color w:val="0000FF"/>
      <w:u w:val="single"/>
    </w:rPr>
  </w:style>
  <w:style w:type="paragraph" w:styleId="ad">
    <w:name w:val="footnote text"/>
    <w:aliases w:val="Текст сноски1,Текст сноски Знак Знак Знак,Текст сноски Знак Знак,Текст сноски Знак Знак Знак Знак,Текст сноски Знак Знак Знак Знак Знак Знак,Текст сноски Знак Знак Знак Знак Знак Знак Знак Знак Знак,сноска,Текст сноски Знак1 Знак,Char Знак"/>
    <w:basedOn w:val="a1"/>
    <w:link w:val="ae"/>
    <w:uiPriority w:val="99"/>
    <w:rsid w:val="002C7F81"/>
    <w:rPr>
      <w:sz w:val="20"/>
      <w:szCs w:val="20"/>
    </w:rPr>
  </w:style>
  <w:style w:type="character" w:customStyle="1" w:styleId="ae">
    <w:name w:val="Текст сноски Знак"/>
    <w:aliases w:val="Текст сноски1 Знак,Текст сноски Знак Знак Знак Знак1,Текст сноски Знак Знак Знак1,Текст сноски Знак Знак Знак Знак Знак,Текст сноски Знак Знак Знак Знак Знак Знак Знак,Текст сноски Знак Знак Знак Знак Знак Знак Знак Знак Знак Знак"/>
    <w:basedOn w:val="a2"/>
    <w:link w:val="ad"/>
    <w:uiPriority w:val="99"/>
    <w:locked/>
    <w:rsid w:val="002C7F81"/>
    <w:rPr>
      <w:rFonts w:cs="Times New Roman"/>
    </w:rPr>
  </w:style>
  <w:style w:type="character" w:styleId="af">
    <w:name w:val="footnote reference"/>
    <w:basedOn w:val="a2"/>
    <w:uiPriority w:val="99"/>
    <w:rsid w:val="002C7F81"/>
    <w:rPr>
      <w:rFonts w:cs="Times New Roman"/>
      <w:vertAlign w:val="superscript"/>
    </w:rPr>
  </w:style>
  <w:style w:type="paragraph" w:styleId="af0">
    <w:name w:val="List Paragraph"/>
    <w:aliases w:val="Абзац списка для документа"/>
    <w:basedOn w:val="a1"/>
    <w:link w:val="af1"/>
    <w:uiPriority w:val="1"/>
    <w:qFormat/>
    <w:rsid w:val="00A2318F"/>
    <w:pPr>
      <w:spacing w:line="360" w:lineRule="auto"/>
      <w:ind w:left="720"/>
      <w:contextualSpacing/>
    </w:pPr>
    <w:rPr>
      <w:rFonts w:eastAsiaTheme="minorHAnsi"/>
      <w:sz w:val="28"/>
      <w:szCs w:val="22"/>
      <w:lang w:eastAsia="en-US"/>
    </w:rPr>
  </w:style>
  <w:style w:type="character" w:customStyle="1" w:styleId="c4c28">
    <w:name w:val="c4 c28"/>
    <w:basedOn w:val="a2"/>
    <w:rsid w:val="00154867"/>
  </w:style>
  <w:style w:type="paragraph" w:styleId="af2">
    <w:name w:val="Balloon Text"/>
    <w:basedOn w:val="a1"/>
    <w:link w:val="af3"/>
    <w:uiPriority w:val="99"/>
    <w:semiHidden/>
    <w:unhideWhenUsed/>
    <w:rsid w:val="008357A4"/>
    <w:rPr>
      <w:rFonts w:ascii="Tahoma" w:hAnsi="Tahoma" w:cs="Tahoma"/>
      <w:sz w:val="16"/>
      <w:szCs w:val="16"/>
    </w:rPr>
  </w:style>
  <w:style w:type="character" w:customStyle="1" w:styleId="af3">
    <w:name w:val="Текст выноски Знак"/>
    <w:basedOn w:val="a2"/>
    <w:link w:val="af2"/>
    <w:uiPriority w:val="99"/>
    <w:semiHidden/>
    <w:rsid w:val="008357A4"/>
    <w:rPr>
      <w:rFonts w:ascii="Tahoma" w:hAnsi="Tahoma" w:cs="Tahoma"/>
      <w:sz w:val="16"/>
      <w:szCs w:val="16"/>
    </w:rPr>
  </w:style>
  <w:style w:type="paragraph" w:styleId="22">
    <w:name w:val="Body Text Indent 2"/>
    <w:basedOn w:val="a1"/>
    <w:link w:val="23"/>
    <w:rsid w:val="00733D7C"/>
    <w:pPr>
      <w:spacing w:after="120" w:line="480" w:lineRule="auto"/>
      <w:ind w:left="283"/>
    </w:pPr>
  </w:style>
  <w:style w:type="character" w:customStyle="1" w:styleId="23">
    <w:name w:val="Основной текст с отступом 2 Знак"/>
    <w:basedOn w:val="a2"/>
    <w:link w:val="22"/>
    <w:rsid w:val="00733D7C"/>
    <w:rPr>
      <w:sz w:val="24"/>
      <w:szCs w:val="24"/>
    </w:rPr>
  </w:style>
  <w:style w:type="paragraph" w:styleId="af4">
    <w:name w:val="Body Text Indent"/>
    <w:basedOn w:val="a1"/>
    <w:link w:val="af5"/>
    <w:uiPriority w:val="99"/>
    <w:semiHidden/>
    <w:unhideWhenUsed/>
    <w:rsid w:val="00ED7F9B"/>
    <w:pPr>
      <w:spacing w:after="120"/>
      <w:ind w:left="283"/>
    </w:pPr>
  </w:style>
  <w:style w:type="character" w:customStyle="1" w:styleId="af5">
    <w:name w:val="Основной текст с отступом Знак"/>
    <w:basedOn w:val="a2"/>
    <w:link w:val="af4"/>
    <w:uiPriority w:val="99"/>
    <w:semiHidden/>
    <w:rsid w:val="00ED7F9B"/>
    <w:rPr>
      <w:sz w:val="24"/>
      <w:szCs w:val="24"/>
    </w:rPr>
  </w:style>
  <w:style w:type="paragraph" w:customStyle="1" w:styleId="Style2">
    <w:name w:val="Style2"/>
    <w:basedOn w:val="a1"/>
    <w:uiPriority w:val="99"/>
    <w:rsid w:val="00ED7F9B"/>
    <w:pPr>
      <w:widowControl w:val="0"/>
      <w:suppressAutoHyphens/>
      <w:autoSpaceDE w:val="0"/>
      <w:spacing w:line="483" w:lineRule="exact"/>
      <w:ind w:firstLine="907"/>
      <w:jc w:val="both"/>
    </w:pPr>
    <w:rPr>
      <w:rFonts w:eastAsia="Calibri"/>
      <w:lang w:eastAsia="ar-SA"/>
    </w:rPr>
  </w:style>
  <w:style w:type="paragraph" w:styleId="af6">
    <w:name w:val="Body Text"/>
    <w:basedOn w:val="a1"/>
    <w:link w:val="af7"/>
    <w:uiPriority w:val="99"/>
    <w:unhideWhenUsed/>
    <w:rsid w:val="00ED7F9B"/>
    <w:pPr>
      <w:spacing w:after="120"/>
    </w:pPr>
  </w:style>
  <w:style w:type="character" w:customStyle="1" w:styleId="af7">
    <w:name w:val="Основной текст Знак"/>
    <w:basedOn w:val="a2"/>
    <w:link w:val="af6"/>
    <w:uiPriority w:val="99"/>
    <w:rsid w:val="00ED7F9B"/>
    <w:rPr>
      <w:sz w:val="24"/>
      <w:szCs w:val="24"/>
    </w:rPr>
  </w:style>
  <w:style w:type="paragraph" w:styleId="3">
    <w:name w:val="Body Text 3"/>
    <w:basedOn w:val="a1"/>
    <w:link w:val="30"/>
    <w:uiPriority w:val="99"/>
    <w:rsid w:val="003A0DD3"/>
    <w:pPr>
      <w:spacing w:after="120"/>
    </w:pPr>
    <w:rPr>
      <w:sz w:val="16"/>
      <w:szCs w:val="16"/>
    </w:rPr>
  </w:style>
  <w:style w:type="character" w:customStyle="1" w:styleId="30">
    <w:name w:val="Основной текст 3 Знак"/>
    <w:basedOn w:val="a2"/>
    <w:link w:val="3"/>
    <w:uiPriority w:val="99"/>
    <w:rsid w:val="003A0DD3"/>
    <w:rPr>
      <w:sz w:val="16"/>
      <w:szCs w:val="16"/>
    </w:rPr>
  </w:style>
  <w:style w:type="paragraph" w:customStyle="1" w:styleId="msonormalmailrucssattributepostfix">
    <w:name w:val="msonormal_mailru_css_attribute_postfix"/>
    <w:basedOn w:val="a1"/>
    <w:rsid w:val="006035AC"/>
    <w:pPr>
      <w:spacing w:before="100" w:beforeAutospacing="1" w:after="100" w:afterAutospacing="1"/>
    </w:pPr>
  </w:style>
  <w:style w:type="character" w:customStyle="1" w:styleId="af1">
    <w:name w:val="Абзац списка Знак"/>
    <w:aliases w:val="Абзац списка для документа Знак"/>
    <w:link w:val="af0"/>
    <w:uiPriority w:val="1"/>
    <w:locked/>
    <w:rsid w:val="007209E6"/>
    <w:rPr>
      <w:rFonts w:eastAsiaTheme="minorHAnsi"/>
      <w:sz w:val="28"/>
      <w:szCs w:val="22"/>
      <w:lang w:eastAsia="en-US"/>
    </w:rPr>
  </w:style>
  <w:style w:type="paragraph" w:styleId="af8">
    <w:name w:val="Normal (Web)"/>
    <w:basedOn w:val="a1"/>
    <w:uiPriority w:val="99"/>
    <w:semiHidden/>
    <w:unhideWhenUsed/>
    <w:rsid w:val="00E02474"/>
    <w:pPr>
      <w:suppressAutoHyphens/>
      <w:spacing w:before="280" w:after="280"/>
    </w:pPr>
    <w:rPr>
      <w:lang w:eastAsia="zh-CN"/>
    </w:rPr>
  </w:style>
  <w:style w:type="character" w:styleId="af9">
    <w:name w:val="FollowedHyperlink"/>
    <w:basedOn w:val="a2"/>
    <w:uiPriority w:val="99"/>
    <w:semiHidden/>
    <w:unhideWhenUsed/>
    <w:rsid w:val="00057B27"/>
    <w:rPr>
      <w:color w:val="800080" w:themeColor="followedHyperlink"/>
      <w:u w:val="single"/>
    </w:rPr>
  </w:style>
  <w:style w:type="character" w:customStyle="1" w:styleId="fontstyle01">
    <w:name w:val="fontstyle01"/>
    <w:basedOn w:val="a2"/>
    <w:rsid w:val="00A3627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151">
      <w:bodyDiv w:val="1"/>
      <w:marLeft w:val="0"/>
      <w:marRight w:val="0"/>
      <w:marTop w:val="0"/>
      <w:marBottom w:val="0"/>
      <w:divBdr>
        <w:top w:val="none" w:sz="0" w:space="0" w:color="auto"/>
        <w:left w:val="none" w:sz="0" w:space="0" w:color="auto"/>
        <w:bottom w:val="none" w:sz="0" w:space="0" w:color="auto"/>
        <w:right w:val="none" w:sz="0" w:space="0" w:color="auto"/>
      </w:divBdr>
    </w:div>
    <w:div w:id="24719270">
      <w:bodyDiv w:val="1"/>
      <w:marLeft w:val="0"/>
      <w:marRight w:val="0"/>
      <w:marTop w:val="0"/>
      <w:marBottom w:val="0"/>
      <w:divBdr>
        <w:top w:val="none" w:sz="0" w:space="0" w:color="auto"/>
        <w:left w:val="none" w:sz="0" w:space="0" w:color="auto"/>
        <w:bottom w:val="none" w:sz="0" w:space="0" w:color="auto"/>
        <w:right w:val="none" w:sz="0" w:space="0" w:color="auto"/>
      </w:divBdr>
    </w:div>
    <w:div w:id="29650958">
      <w:bodyDiv w:val="1"/>
      <w:marLeft w:val="0"/>
      <w:marRight w:val="0"/>
      <w:marTop w:val="0"/>
      <w:marBottom w:val="0"/>
      <w:divBdr>
        <w:top w:val="none" w:sz="0" w:space="0" w:color="auto"/>
        <w:left w:val="none" w:sz="0" w:space="0" w:color="auto"/>
        <w:bottom w:val="none" w:sz="0" w:space="0" w:color="auto"/>
        <w:right w:val="none" w:sz="0" w:space="0" w:color="auto"/>
      </w:divBdr>
    </w:div>
    <w:div w:id="179202013">
      <w:bodyDiv w:val="1"/>
      <w:marLeft w:val="0"/>
      <w:marRight w:val="0"/>
      <w:marTop w:val="0"/>
      <w:marBottom w:val="0"/>
      <w:divBdr>
        <w:top w:val="none" w:sz="0" w:space="0" w:color="auto"/>
        <w:left w:val="none" w:sz="0" w:space="0" w:color="auto"/>
        <w:bottom w:val="none" w:sz="0" w:space="0" w:color="auto"/>
        <w:right w:val="none" w:sz="0" w:space="0" w:color="auto"/>
      </w:divBdr>
    </w:div>
    <w:div w:id="213129734">
      <w:bodyDiv w:val="1"/>
      <w:marLeft w:val="0"/>
      <w:marRight w:val="0"/>
      <w:marTop w:val="0"/>
      <w:marBottom w:val="0"/>
      <w:divBdr>
        <w:top w:val="none" w:sz="0" w:space="0" w:color="auto"/>
        <w:left w:val="none" w:sz="0" w:space="0" w:color="auto"/>
        <w:bottom w:val="none" w:sz="0" w:space="0" w:color="auto"/>
        <w:right w:val="none" w:sz="0" w:space="0" w:color="auto"/>
      </w:divBdr>
    </w:div>
    <w:div w:id="218593031">
      <w:bodyDiv w:val="1"/>
      <w:marLeft w:val="0"/>
      <w:marRight w:val="0"/>
      <w:marTop w:val="0"/>
      <w:marBottom w:val="0"/>
      <w:divBdr>
        <w:top w:val="none" w:sz="0" w:space="0" w:color="auto"/>
        <w:left w:val="none" w:sz="0" w:space="0" w:color="auto"/>
        <w:bottom w:val="none" w:sz="0" w:space="0" w:color="auto"/>
        <w:right w:val="none" w:sz="0" w:space="0" w:color="auto"/>
      </w:divBdr>
    </w:div>
    <w:div w:id="327442233">
      <w:bodyDiv w:val="1"/>
      <w:marLeft w:val="0"/>
      <w:marRight w:val="0"/>
      <w:marTop w:val="0"/>
      <w:marBottom w:val="0"/>
      <w:divBdr>
        <w:top w:val="none" w:sz="0" w:space="0" w:color="auto"/>
        <w:left w:val="none" w:sz="0" w:space="0" w:color="auto"/>
        <w:bottom w:val="none" w:sz="0" w:space="0" w:color="auto"/>
        <w:right w:val="none" w:sz="0" w:space="0" w:color="auto"/>
      </w:divBdr>
    </w:div>
    <w:div w:id="331302585">
      <w:bodyDiv w:val="1"/>
      <w:marLeft w:val="0"/>
      <w:marRight w:val="0"/>
      <w:marTop w:val="0"/>
      <w:marBottom w:val="0"/>
      <w:divBdr>
        <w:top w:val="none" w:sz="0" w:space="0" w:color="auto"/>
        <w:left w:val="none" w:sz="0" w:space="0" w:color="auto"/>
        <w:bottom w:val="none" w:sz="0" w:space="0" w:color="auto"/>
        <w:right w:val="none" w:sz="0" w:space="0" w:color="auto"/>
      </w:divBdr>
    </w:div>
    <w:div w:id="352616343">
      <w:bodyDiv w:val="1"/>
      <w:marLeft w:val="0"/>
      <w:marRight w:val="0"/>
      <w:marTop w:val="0"/>
      <w:marBottom w:val="0"/>
      <w:divBdr>
        <w:top w:val="none" w:sz="0" w:space="0" w:color="auto"/>
        <w:left w:val="none" w:sz="0" w:space="0" w:color="auto"/>
        <w:bottom w:val="none" w:sz="0" w:space="0" w:color="auto"/>
        <w:right w:val="none" w:sz="0" w:space="0" w:color="auto"/>
      </w:divBdr>
    </w:div>
    <w:div w:id="411590622">
      <w:bodyDiv w:val="1"/>
      <w:marLeft w:val="0"/>
      <w:marRight w:val="0"/>
      <w:marTop w:val="0"/>
      <w:marBottom w:val="0"/>
      <w:divBdr>
        <w:top w:val="none" w:sz="0" w:space="0" w:color="auto"/>
        <w:left w:val="none" w:sz="0" w:space="0" w:color="auto"/>
        <w:bottom w:val="none" w:sz="0" w:space="0" w:color="auto"/>
        <w:right w:val="none" w:sz="0" w:space="0" w:color="auto"/>
      </w:divBdr>
    </w:div>
    <w:div w:id="449780368">
      <w:bodyDiv w:val="1"/>
      <w:marLeft w:val="0"/>
      <w:marRight w:val="0"/>
      <w:marTop w:val="0"/>
      <w:marBottom w:val="0"/>
      <w:divBdr>
        <w:top w:val="none" w:sz="0" w:space="0" w:color="auto"/>
        <w:left w:val="none" w:sz="0" w:space="0" w:color="auto"/>
        <w:bottom w:val="none" w:sz="0" w:space="0" w:color="auto"/>
        <w:right w:val="none" w:sz="0" w:space="0" w:color="auto"/>
      </w:divBdr>
    </w:div>
    <w:div w:id="464928918">
      <w:bodyDiv w:val="1"/>
      <w:marLeft w:val="0"/>
      <w:marRight w:val="0"/>
      <w:marTop w:val="0"/>
      <w:marBottom w:val="0"/>
      <w:divBdr>
        <w:top w:val="none" w:sz="0" w:space="0" w:color="auto"/>
        <w:left w:val="none" w:sz="0" w:space="0" w:color="auto"/>
        <w:bottom w:val="none" w:sz="0" w:space="0" w:color="auto"/>
        <w:right w:val="none" w:sz="0" w:space="0" w:color="auto"/>
      </w:divBdr>
    </w:div>
    <w:div w:id="492333888">
      <w:bodyDiv w:val="1"/>
      <w:marLeft w:val="0"/>
      <w:marRight w:val="0"/>
      <w:marTop w:val="0"/>
      <w:marBottom w:val="0"/>
      <w:divBdr>
        <w:top w:val="none" w:sz="0" w:space="0" w:color="auto"/>
        <w:left w:val="none" w:sz="0" w:space="0" w:color="auto"/>
        <w:bottom w:val="none" w:sz="0" w:space="0" w:color="auto"/>
        <w:right w:val="none" w:sz="0" w:space="0" w:color="auto"/>
      </w:divBdr>
    </w:div>
    <w:div w:id="493953099">
      <w:bodyDiv w:val="1"/>
      <w:marLeft w:val="0"/>
      <w:marRight w:val="0"/>
      <w:marTop w:val="0"/>
      <w:marBottom w:val="0"/>
      <w:divBdr>
        <w:top w:val="none" w:sz="0" w:space="0" w:color="auto"/>
        <w:left w:val="none" w:sz="0" w:space="0" w:color="auto"/>
        <w:bottom w:val="none" w:sz="0" w:space="0" w:color="auto"/>
        <w:right w:val="none" w:sz="0" w:space="0" w:color="auto"/>
      </w:divBdr>
    </w:div>
    <w:div w:id="505636386">
      <w:bodyDiv w:val="1"/>
      <w:marLeft w:val="0"/>
      <w:marRight w:val="0"/>
      <w:marTop w:val="0"/>
      <w:marBottom w:val="0"/>
      <w:divBdr>
        <w:top w:val="none" w:sz="0" w:space="0" w:color="auto"/>
        <w:left w:val="none" w:sz="0" w:space="0" w:color="auto"/>
        <w:bottom w:val="none" w:sz="0" w:space="0" w:color="auto"/>
        <w:right w:val="none" w:sz="0" w:space="0" w:color="auto"/>
      </w:divBdr>
    </w:div>
    <w:div w:id="521823450">
      <w:bodyDiv w:val="1"/>
      <w:marLeft w:val="0"/>
      <w:marRight w:val="0"/>
      <w:marTop w:val="0"/>
      <w:marBottom w:val="0"/>
      <w:divBdr>
        <w:top w:val="none" w:sz="0" w:space="0" w:color="auto"/>
        <w:left w:val="none" w:sz="0" w:space="0" w:color="auto"/>
        <w:bottom w:val="none" w:sz="0" w:space="0" w:color="auto"/>
        <w:right w:val="none" w:sz="0" w:space="0" w:color="auto"/>
      </w:divBdr>
      <w:divsChild>
        <w:div w:id="1086875529">
          <w:marLeft w:val="0"/>
          <w:marRight w:val="0"/>
          <w:marTop w:val="0"/>
          <w:marBottom w:val="195"/>
          <w:divBdr>
            <w:top w:val="none" w:sz="0" w:space="0" w:color="auto"/>
            <w:left w:val="none" w:sz="0" w:space="0" w:color="auto"/>
            <w:bottom w:val="none" w:sz="0" w:space="0" w:color="auto"/>
            <w:right w:val="none" w:sz="0" w:space="0" w:color="auto"/>
          </w:divBdr>
          <w:divsChild>
            <w:div w:id="414716090">
              <w:marLeft w:val="0"/>
              <w:marRight w:val="0"/>
              <w:marTop w:val="0"/>
              <w:marBottom w:val="0"/>
              <w:divBdr>
                <w:top w:val="none" w:sz="0" w:space="0" w:color="auto"/>
                <w:left w:val="none" w:sz="0" w:space="0" w:color="auto"/>
                <w:bottom w:val="none" w:sz="0" w:space="0" w:color="auto"/>
                <w:right w:val="none" w:sz="0" w:space="0" w:color="auto"/>
              </w:divBdr>
            </w:div>
          </w:divsChild>
        </w:div>
        <w:div w:id="1439327729">
          <w:marLeft w:val="0"/>
          <w:marRight w:val="0"/>
          <w:marTop w:val="0"/>
          <w:marBottom w:val="195"/>
          <w:divBdr>
            <w:top w:val="none" w:sz="0" w:space="0" w:color="auto"/>
            <w:left w:val="none" w:sz="0" w:space="0" w:color="auto"/>
            <w:bottom w:val="none" w:sz="0" w:space="0" w:color="auto"/>
            <w:right w:val="none" w:sz="0" w:space="0" w:color="auto"/>
          </w:divBdr>
          <w:divsChild>
            <w:div w:id="314190488">
              <w:marLeft w:val="0"/>
              <w:marRight w:val="0"/>
              <w:marTop w:val="0"/>
              <w:marBottom w:val="0"/>
              <w:divBdr>
                <w:top w:val="none" w:sz="0" w:space="0" w:color="auto"/>
                <w:left w:val="none" w:sz="0" w:space="0" w:color="auto"/>
                <w:bottom w:val="none" w:sz="0" w:space="0" w:color="auto"/>
                <w:right w:val="none" w:sz="0" w:space="0" w:color="auto"/>
              </w:divBdr>
            </w:div>
            <w:div w:id="241259785">
              <w:marLeft w:val="0"/>
              <w:marRight w:val="0"/>
              <w:marTop w:val="0"/>
              <w:marBottom w:val="0"/>
              <w:divBdr>
                <w:top w:val="none" w:sz="0" w:space="0" w:color="auto"/>
                <w:left w:val="none" w:sz="0" w:space="0" w:color="auto"/>
                <w:bottom w:val="none" w:sz="0" w:space="0" w:color="auto"/>
                <w:right w:val="none" w:sz="0" w:space="0" w:color="auto"/>
              </w:divBdr>
            </w:div>
          </w:divsChild>
        </w:div>
        <w:div w:id="1729765490">
          <w:marLeft w:val="0"/>
          <w:marRight w:val="0"/>
          <w:marTop w:val="0"/>
          <w:marBottom w:val="195"/>
          <w:divBdr>
            <w:top w:val="none" w:sz="0" w:space="0" w:color="auto"/>
            <w:left w:val="none" w:sz="0" w:space="0" w:color="auto"/>
            <w:bottom w:val="none" w:sz="0" w:space="0" w:color="auto"/>
            <w:right w:val="none" w:sz="0" w:space="0" w:color="auto"/>
          </w:divBdr>
          <w:divsChild>
            <w:div w:id="91359601">
              <w:marLeft w:val="0"/>
              <w:marRight w:val="0"/>
              <w:marTop w:val="0"/>
              <w:marBottom w:val="0"/>
              <w:divBdr>
                <w:top w:val="none" w:sz="0" w:space="0" w:color="auto"/>
                <w:left w:val="none" w:sz="0" w:space="0" w:color="auto"/>
                <w:bottom w:val="none" w:sz="0" w:space="0" w:color="auto"/>
                <w:right w:val="none" w:sz="0" w:space="0" w:color="auto"/>
              </w:divBdr>
            </w:div>
            <w:div w:id="1317028444">
              <w:marLeft w:val="0"/>
              <w:marRight w:val="0"/>
              <w:marTop w:val="0"/>
              <w:marBottom w:val="0"/>
              <w:divBdr>
                <w:top w:val="none" w:sz="0" w:space="0" w:color="auto"/>
                <w:left w:val="none" w:sz="0" w:space="0" w:color="auto"/>
                <w:bottom w:val="none" w:sz="0" w:space="0" w:color="auto"/>
                <w:right w:val="none" w:sz="0" w:space="0" w:color="auto"/>
              </w:divBdr>
            </w:div>
          </w:divsChild>
        </w:div>
        <w:div w:id="1128086933">
          <w:marLeft w:val="0"/>
          <w:marRight w:val="0"/>
          <w:marTop w:val="0"/>
          <w:marBottom w:val="0"/>
          <w:divBdr>
            <w:top w:val="none" w:sz="0" w:space="0" w:color="auto"/>
            <w:left w:val="none" w:sz="0" w:space="0" w:color="auto"/>
            <w:bottom w:val="none" w:sz="0" w:space="0" w:color="auto"/>
            <w:right w:val="none" w:sz="0" w:space="0" w:color="auto"/>
          </w:divBdr>
          <w:divsChild>
            <w:div w:id="1113129884">
              <w:marLeft w:val="0"/>
              <w:marRight w:val="0"/>
              <w:marTop w:val="0"/>
              <w:marBottom w:val="0"/>
              <w:divBdr>
                <w:top w:val="none" w:sz="0" w:space="0" w:color="auto"/>
                <w:left w:val="none" w:sz="0" w:space="0" w:color="auto"/>
                <w:bottom w:val="none" w:sz="0" w:space="0" w:color="auto"/>
                <w:right w:val="none" w:sz="0" w:space="0" w:color="auto"/>
              </w:divBdr>
            </w:div>
            <w:div w:id="19113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234">
      <w:bodyDiv w:val="1"/>
      <w:marLeft w:val="0"/>
      <w:marRight w:val="0"/>
      <w:marTop w:val="0"/>
      <w:marBottom w:val="0"/>
      <w:divBdr>
        <w:top w:val="none" w:sz="0" w:space="0" w:color="auto"/>
        <w:left w:val="none" w:sz="0" w:space="0" w:color="auto"/>
        <w:bottom w:val="none" w:sz="0" w:space="0" w:color="auto"/>
        <w:right w:val="none" w:sz="0" w:space="0" w:color="auto"/>
      </w:divBdr>
    </w:div>
    <w:div w:id="580018739">
      <w:bodyDiv w:val="1"/>
      <w:marLeft w:val="0"/>
      <w:marRight w:val="0"/>
      <w:marTop w:val="0"/>
      <w:marBottom w:val="0"/>
      <w:divBdr>
        <w:top w:val="none" w:sz="0" w:space="0" w:color="auto"/>
        <w:left w:val="none" w:sz="0" w:space="0" w:color="auto"/>
        <w:bottom w:val="none" w:sz="0" w:space="0" w:color="auto"/>
        <w:right w:val="none" w:sz="0" w:space="0" w:color="auto"/>
      </w:divBdr>
    </w:div>
    <w:div w:id="596981337">
      <w:bodyDiv w:val="1"/>
      <w:marLeft w:val="0"/>
      <w:marRight w:val="0"/>
      <w:marTop w:val="0"/>
      <w:marBottom w:val="0"/>
      <w:divBdr>
        <w:top w:val="none" w:sz="0" w:space="0" w:color="auto"/>
        <w:left w:val="none" w:sz="0" w:space="0" w:color="auto"/>
        <w:bottom w:val="none" w:sz="0" w:space="0" w:color="auto"/>
        <w:right w:val="none" w:sz="0" w:space="0" w:color="auto"/>
      </w:divBdr>
    </w:div>
    <w:div w:id="614023011">
      <w:bodyDiv w:val="1"/>
      <w:marLeft w:val="0"/>
      <w:marRight w:val="0"/>
      <w:marTop w:val="0"/>
      <w:marBottom w:val="0"/>
      <w:divBdr>
        <w:top w:val="none" w:sz="0" w:space="0" w:color="auto"/>
        <w:left w:val="none" w:sz="0" w:space="0" w:color="auto"/>
        <w:bottom w:val="none" w:sz="0" w:space="0" w:color="auto"/>
        <w:right w:val="none" w:sz="0" w:space="0" w:color="auto"/>
      </w:divBdr>
    </w:div>
    <w:div w:id="653533714">
      <w:bodyDiv w:val="1"/>
      <w:marLeft w:val="0"/>
      <w:marRight w:val="0"/>
      <w:marTop w:val="0"/>
      <w:marBottom w:val="0"/>
      <w:divBdr>
        <w:top w:val="none" w:sz="0" w:space="0" w:color="auto"/>
        <w:left w:val="none" w:sz="0" w:space="0" w:color="auto"/>
        <w:bottom w:val="none" w:sz="0" w:space="0" w:color="auto"/>
        <w:right w:val="none" w:sz="0" w:space="0" w:color="auto"/>
      </w:divBdr>
    </w:div>
    <w:div w:id="706182733">
      <w:bodyDiv w:val="1"/>
      <w:marLeft w:val="0"/>
      <w:marRight w:val="0"/>
      <w:marTop w:val="0"/>
      <w:marBottom w:val="0"/>
      <w:divBdr>
        <w:top w:val="none" w:sz="0" w:space="0" w:color="auto"/>
        <w:left w:val="none" w:sz="0" w:space="0" w:color="auto"/>
        <w:bottom w:val="none" w:sz="0" w:space="0" w:color="auto"/>
        <w:right w:val="none" w:sz="0" w:space="0" w:color="auto"/>
      </w:divBdr>
    </w:div>
    <w:div w:id="727996079">
      <w:bodyDiv w:val="1"/>
      <w:marLeft w:val="0"/>
      <w:marRight w:val="0"/>
      <w:marTop w:val="0"/>
      <w:marBottom w:val="0"/>
      <w:divBdr>
        <w:top w:val="none" w:sz="0" w:space="0" w:color="auto"/>
        <w:left w:val="none" w:sz="0" w:space="0" w:color="auto"/>
        <w:bottom w:val="none" w:sz="0" w:space="0" w:color="auto"/>
        <w:right w:val="none" w:sz="0" w:space="0" w:color="auto"/>
      </w:divBdr>
    </w:div>
    <w:div w:id="743718257">
      <w:bodyDiv w:val="1"/>
      <w:marLeft w:val="0"/>
      <w:marRight w:val="0"/>
      <w:marTop w:val="0"/>
      <w:marBottom w:val="0"/>
      <w:divBdr>
        <w:top w:val="none" w:sz="0" w:space="0" w:color="auto"/>
        <w:left w:val="none" w:sz="0" w:space="0" w:color="auto"/>
        <w:bottom w:val="none" w:sz="0" w:space="0" w:color="auto"/>
        <w:right w:val="none" w:sz="0" w:space="0" w:color="auto"/>
      </w:divBdr>
    </w:div>
    <w:div w:id="746920850">
      <w:bodyDiv w:val="1"/>
      <w:marLeft w:val="0"/>
      <w:marRight w:val="0"/>
      <w:marTop w:val="0"/>
      <w:marBottom w:val="0"/>
      <w:divBdr>
        <w:top w:val="none" w:sz="0" w:space="0" w:color="auto"/>
        <w:left w:val="none" w:sz="0" w:space="0" w:color="auto"/>
        <w:bottom w:val="none" w:sz="0" w:space="0" w:color="auto"/>
        <w:right w:val="none" w:sz="0" w:space="0" w:color="auto"/>
      </w:divBdr>
    </w:div>
    <w:div w:id="751782003">
      <w:bodyDiv w:val="1"/>
      <w:marLeft w:val="0"/>
      <w:marRight w:val="0"/>
      <w:marTop w:val="0"/>
      <w:marBottom w:val="0"/>
      <w:divBdr>
        <w:top w:val="none" w:sz="0" w:space="0" w:color="auto"/>
        <w:left w:val="none" w:sz="0" w:space="0" w:color="auto"/>
        <w:bottom w:val="none" w:sz="0" w:space="0" w:color="auto"/>
        <w:right w:val="none" w:sz="0" w:space="0" w:color="auto"/>
      </w:divBdr>
    </w:div>
    <w:div w:id="778843200">
      <w:bodyDiv w:val="1"/>
      <w:marLeft w:val="0"/>
      <w:marRight w:val="0"/>
      <w:marTop w:val="0"/>
      <w:marBottom w:val="0"/>
      <w:divBdr>
        <w:top w:val="none" w:sz="0" w:space="0" w:color="auto"/>
        <w:left w:val="none" w:sz="0" w:space="0" w:color="auto"/>
        <w:bottom w:val="none" w:sz="0" w:space="0" w:color="auto"/>
        <w:right w:val="none" w:sz="0" w:space="0" w:color="auto"/>
      </w:divBdr>
    </w:div>
    <w:div w:id="813182042">
      <w:bodyDiv w:val="1"/>
      <w:marLeft w:val="0"/>
      <w:marRight w:val="0"/>
      <w:marTop w:val="0"/>
      <w:marBottom w:val="0"/>
      <w:divBdr>
        <w:top w:val="none" w:sz="0" w:space="0" w:color="auto"/>
        <w:left w:val="none" w:sz="0" w:space="0" w:color="auto"/>
        <w:bottom w:val="none" w:sz="0" w:space="0" w:color="auto"/>
        <w:right w:val="none" w:sz="0" w:space="0" w:color="auto"/>
      </w:divBdr>
    </w:div>
    <w:div w:id="820149547">
      <w:bodyDiv w:val="1"/>
      <w:marLeft w:val="0"/>
      <w:marRight w:val="0"/>
      <w:marTop w:val="0"/>
      <w:marBottom w:val="0"/>
      <w:divBdr>
        <w:top w:val="none" w:sz="0" w:space="0" w:color="auto"/>
        <w:left w:val="none" w:sz="0" w:space="0" w:color="auto"/>
        <w:bottom w:val="none" w:sz="0" w:space="0" w:color="auto"/>
        <w:right w:val="none" w:sz="0" w:space="0" w:color="auto"/>
      </w:divBdr>
    </w:div>
    <w:div w:id="846939177">
      <w:bodyDiv w:val="1"/>
      <w:marLeft w:val="0"/>
      <w:marRight w:val="0"/>
      <w:marTop w:val="0"/>
      <w:marBottom w:val="0"/>
      <w:divBdr>
        <w:top w:val="none" w:sz="0" w:space="0" w:color="auto"/>
        <w:left w:val="none" w:sz="0" w:space="0" w:color="auto"/>
        <w:bottom w:val="none" w:sz="0" w:space="0" w:color="auto"/>
        <w:right w:val="none" w:sz="0" w:space="0" w:color="auto"/>
      </w:divBdr>
    </w:div>
    <w:div w:id="874587673">
      <w:bodyDiv w:val="1"/>
      <w:marLeft w:val="0"/>
      <w:marRight w:val="0"/>
      <w:marTop w:val="0"/>
      <w:marBottom w:val="0"/>
      <w:divBdr>
        <w:top w:val="none" w:sz="0" w:space="0" w:color="auto"/>
        <w:left w:val="none" w:sz="0" w:space="0" w:color="auto"/>
        <w:bottom w:val="none" w:sz="0" w:space="0" w:color="auto"/>
        <w:right w:val="none" w:sz="0" w:space="0" w:color="auto"/>
      </w:divBdr>
    </w:div>
    <w:div w:id="941691241">
      <w:bodyDiv w:val="1"/>
      <w:marLeft w:val="0"/>
      <w:marRight w:val="0"/>
      <w:marTop w:val="0"/>
      <w:marBottom w:val="0"/>
      <w:divBdr>
        <w:top w:val="none" w:sz="0" w:space="0" w:color="auto"/>
        <w:left w:val="none" w:sz="0" w:space="0" w:color="auto"/>
        <w:bottom w:val="none" w:sz="0" w:space="0" w:color="auto"/>
        <w:right w:val="none" w:sz="0" w:space="0" w:color="auto"/>
      </w:divBdr>
    </w:div>
    <w:div w:id="952178197">
      <w:bodyDiv w:val="1"/>
      <w:marLeft w:val="0"/>
      <w:marRight w:val="0"/>
      <w:marTop w:val="0"/>
      <w:marBottom w:val="0"/>
      <w:divBdr>
        <w:top w:val="none" w:sz="0" w:space="0" w:color="auto"/>
        <w:left w:val="none" w:sz="0" w:space="0" w:color="auto"/>
        <w:bottom w:val="none" w:sz="0" w:space="0" w:color="auto"/>
        <w:right w:val="none" w:sz="0" w:space="0" w:color="auto"/>
      </w:divBdr>
      <w:divsChild>
        <w:div w:id="988051162">
          <w:marLeft w:val="0"/>
          <w:marRight w:val="0"/>
          <w:marTop w:val="0"/>
          <w:marBottom w:val="195"/>
          <w:divBdr>
            <w:top w:val="none" w:sz="0" w:space="0" w:color="auto"/>
            <w:left w:val="none" w:sz="0" w:space="0" w:color="auto"/>
            <w:bottom w:val="none" w:sz="0" w:space="0" w:color="auto"/>
            <w:right w:val="none" w:sz="0" w:space="0" w:color="auto"/>
          </w:divBdr>
          <w:divsChild>
            <w:div w:id="1859656494">
              <w:marLeft w:val="0"/>
              <w:marRight w:val="0"/>
              <w:marTop w:val="0"/>
              <w:marBottom w:val="0"/>
              <w:divBdr>
                <w:top w:val="none" w:sz="0" w:space="0" w:color="auto"/>
                <w:left w:val="none" w:sz="0" w:space="0" w:color="auto"/>
                <w:bottom w:val="none" w:sz="0" w:space="0" w:color="auto"/>
                <w:right w:val="none" w:sz="0" w:space="0" w:color="auto"/>
              </w:divBdr>
            </w:div>
          </w:divsChild>
        </w:div>
        <w:div w:id="1029532448">
          <w:marLeft w:val="0"/>
          <w:marRight w:val="0"/>
          <w:marTop w:val="0"/>
          <w:marBottom w:val="195"/>
          <w:divBdr>
            <w:top w:val="none" w:sz="0" w:space="0" w:color="auto"/>
            <w:left w:val="none" w:sz="0" w:space="0" w:color="auto"/>
            <w:bottom w:val="none" w:sz="0" w:space="0" w:color="auto"/>
            <w:right w:val="none" w:sz="0" w:space="0" w:color="auto"/>
          </w:divBdr>
          <w:divsChild>
            <w:div w:id="999042083">
              <w:marLeft w:val="0"/>
              <w:marRight w:val="0"/>
              <w:marTop w:val="0"/>
              <w:marBottom w:val="0"/>
              <w:divBdr>
                <w:top w:val="none" w:sz="0" w:space="0" w:color="auto"/>
                <w:left w:val="none" w:sz="0" w:space="0" w:color="auto"/>
                <w:bottom w:val="none" w:sz="0" w:space="0" w:color="auto"/>
                <w:right w:val="none" w:sz="0" w:space="0" w:color="auto"/>
              </w:divBdr>
            </w:div>
            <w:div w:id="1623073052">
              <w:marLeft w:val="0"/>
              <w:marRight w:val="0"/>
              <w:marTop w:val="0"/>
              <w:marBottom w:val="0"/>
              <w:divBdr>
                <w:top w:val="none" w:sz="0" w:space="0" w:color="auto"/>
                <w:left w:val="none" w:sz="0" w:space="0" w:color="auto"/>
                <w:bottom w:val="none" w:sz="0" w:space="0" w:color="auto"/>
                <w:right w:val="none" w:sz="0" w:space="0" w:color="auto"/>
              </w:divBdr>
            </w:div>
          </w:divsChild>
        </w:div>
        <w:div w:id="841504670">
          <w:marLeft w:val="0"/>
          <w:marRight w:val="0"/>
          <w:marTop w:val="0"/>
          <w:marBottom w:val="195"/>
          <w:divBdr>
            <w:top w:val="none" w:sz="0" w:space="0" w:color="auto"/>
            <w:left w:val="none" w:sz="0" w:space="0" w:color="auto"/>
            <w:bottom w:val="none" w:sz="0" w:space="0" w:color="auto"/>
            <w:right w:val="none" w:sz="0" w:space="0" w:color="auto"/>
          </w:divBdr>
          <w:divsChild>
            <w:div w:id="1154103177">
              <w:marLeft w:val="0"/>
              <w:marRight w:val="0"/>
              <w:marTop w:val="0"/>
              <w:marBottom w:val="0"/>
              <w:divBdr>
                <w:top w:val="none" w:sz="0" w:space="0" w:color="auto"/>
                <w:left w:val="none" w:sz="0" w:space="0" w:color="auto"/>
                <w:bottom w:val="none" w:sz="0" w:space="0" w:color="auto"/>
                <w:right w:val="none" w:sz="0" w:space="0" w:color="auto"/>
              </w:divBdr>
            </w:div>
            <w:div w:id="152912435">
              <w:marLeft w:val="0"/>
              <w:marRight w:val="0"/>
              <w:marTop w:val="0"/>
              <w:marBottom w:val="0"/>
              <w:divBdr>
                <w:top w:val="none" w:sz="0" w:space="0" w:color="auto"/>
                <w:left w:val="none" w:sz="0" w:space="0" w:color="auto"/>
                <w:bottom w:val="none" w:sz="0" w:space="0" w:color="auto"/>
                <w:right w:val="none" w:sz="0" w:space="0" w:color="auto"/>
              </w:divBdr>
            </w:div>
          </w:divsChild>
        </w:div>
        <w:div w:id="1489326327">
          <w:marLeft w:val="0"/>
          <w:marRight w:val="0"/>
          <w:marTop w:val="0"/>
          <w:marBottom w:val="0"/>
          <w:divBdr>
            <w:top w:val="none" w:sz="0" w:space="0" w:color="auto"/>
            <w:left w:val="none" w:sz="0" w:space="0" w:color="auto"/>
            <w:bottom w:val="none" w:sz="0" w:space="0" w:color="auto"/>
            <w:right w:val="none" w:sz="0" w:space="0" w:color="auto"/>
          </w:divBdr>
          <w:divsChild>
            <w:div w:id="1654019772">
              <w:marLeft w:val="0"/>
              <w:marRight w:val="0"/>
              <w:marTop w:val="0"/>
              <w:marBottom w:val="0"/>
              <w:divBdr>
                <w:top w:val="none" w:sz="0" w:space="0" w:color="auto"/>
                <w:left w:val="none" w:sz="0" w:space="0" w:color="auto"/>
                <w:bottom w:val="none" w:sz="0" w:space="0" w:color="auto"/>
                <w:right w:val="none" w:sz="0" w:space="0" w:color="auto"/>
              </w:divBdr>
            </w:div>
            <w:div w:id="379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485">
      <w:bodyDiv w:val="1"/>
      <w:marLeft w:val="0"/>
      <w:marRight w:val="0"/>
      <w:marTop w:val="0"/>
      <w:marBottom w:val="0"/>
      <w:divBdr>
        <w:top w:val="none" w:sz="0" w:space="0" w:color="auto"/>
        <w:left w:val="none" w:sz="0" w:space="0" w:color="auto"/>
        <w:bottom w:val="none" w:sz="0" w:space="0" w:color="auto"/>
        <w:right w:val="none" w:sz="0" w:space="0" w:color="auto"/>
      </w:divBdr>
    </w:div>
    <w:div w:id="957686395">
      <w:bodyDiv w:val="1"/>
      <w:marLeft w:val="0"/>
      <w:marRight w:val="0"/>
      <w:marTop w:val="0"/>
      <w:marBottom w:val="0"/>
      <w:divBdr>
        <w:top w:val="none" w:sz="0" w:space="0" w:color="auto"/>
        <w:left w:val="none" w:sz="0" w:space="0" w:color="auto"/>
        <w:bottom w:val="none" w:sz="0" w:space="0" w:color="auto"/>
        <w:right w:val="none" w:sz="0" w:space="0" w:color="auto"/>
      </w:divBdr>
    </w:div>
    <w:div w:id="1000742464">
      <w:bodyDiv w:val="1"/>
      <w:marLeft w:val="0"/>
      <w:marRight w:val="0"/>
      <w:marTop w:val="0"/>
      <w:marBottom w:val="0"/>
      <w:divBdr>
        <w:top w:val="none" w:sz="0" w:space="0" w:color="auto"/>
        <w:left w:val="none" w:sz="0" w:space="0" w:color="auto"/>
        <w:bottom w:val="none" w:sz="0" w:space="0" w:color="auto"/>
        <w:right w:val="none" w:sz="0" w:space="0" w:color="auto"/>
      </w:divBdr>
      <w:divsChild>
        <w:div w:id="533737083">
          <w:marLeft w:val="0"/>
          <w:marRight w:val="0"/>
          <w:marTop w:val="0"/>
          <w:marBottom w:val="0"/>
          <w:divBdr>
            <w:top w:val="none" w:sz="0" w:space="0" w:color="auto"/>
            <w:left w:val="none" w:sz="0" w:space="0" w:color="auto"/>
            <w:bottom w:val="none" w:sz="0" w:space="0" w:color="auto"/>
            <w:right w:val="none" w:sz="0" w:space="0" w:color="auto"/>
          </w:divBdr>
        </w:div>
      </w:divsChild>
    </w:div>
    <w:div w:id="1004825717">
      <w:bodyDiv w:val="1"/>
      <w:marLeft w:val="0"/>
      <w:marRight w:val="0"/>
      <w:marTop w:val="0"/>
      <w:marBottom w:val="0"/>
      <w:divBdr>
        <w:top w:val="none" w:sz="0" w:space="0" w:color="auto"/>
        <w:left w:val="none" w:sz="0" w:space="0" w:color="auto"/>
        <w:bottom w:val="none" w:sz="0" w:space="0" w:color="auto"/>
        <w:right w:val="none" w:sz="0" w:space="0" w:color="auto"/>
      </w:divBdr>
    </w:div>
    <w:div w:id="1037966638">
      <w:bodyDiv w:val="1"/>
      <w:marLeft w:val="0"/>
      <w:marRight w:val="0"/>
      <w:marTop w:val="0"/>
      <w:marBottom w:val="0"/>
      <w:divBdr>
        <w:top w:val="none" w:sz="0" w:space="0" w:color="auto"/>
        <w:left w:val="none" w:sz="0" w:space="0" w:color="auto"/>
        <w:bottom w:val="none" w:sz="0" w:space="0" w:color="auto"/>
        <w:right w:val="none" w:sz="0" w:space="0" w:color="auto"/>
      </w:divBdr>
    </w:div>
    <w:div w:id="1052726757">
      <w:bodyDiv w:val="1"/>
      <w:marLeft w:val="0"/>
      <w:marRight w:val="0"/>
      <w:marTop w:val="0"/>
      <w:marBottom w:val="0"/>
      <w:divBdr>
        <w:top w:val="none" w:sz="0" w:space="0" w:color="auto"/>
        <w:left w:val="none" w:sz="0" w:space="0" w:color="auto"/>
        <w:bottom w:val="none" w:sz="0" w:space="0" w:color="auto"/>
        <w:right w:val="none" w:sz="0" w:space="0" w:color="auto"/>
      </w:divBdr>
    </w:div>
    <w:div w:id="1113941550">
      <w:bodyDiv w:val="1"/>
      <w:marLeft w:val="0"/>
      <w:marRight w:val="0"/>
      <w:marTop w:val="0"/>
      <w:marBottom w:val="0"/>
      <w:divBdr>
        <w:top w:val="none" w:sz="0" w:space="0" w:color="auto"/>
        <w:left w:val="none" w:sz="0" w:space="0" w:color="auto"/>
        <w:bottom w:val="none" w:sz="0" w:space="0" w:color="auto"/>
        <w:right w:val="none" w:sz="0" w:space="0" w:color="auto"/>
      </w:divBdr>
    </w:div>
    <w:div w:id="1133450944">
      <w:bodyDiv w:val="1"/>
      <w:marLeft w:val="0"/>
      <w:marRight w:val="0"/>
      <w:marTop w:val="0"/>
      <w:marBottom w:val="0"/>
      <w:divBdr>
        <w:top w:val="none" w:sz="0" w:space="0" w:color="auto"/>
        <w:left w:val="none" w:sz="0" w:space="0" w:color="auto"/>
        <w:bottom w:val="none" w:sz="0" w:space="0" w:color="auto"/>
        <w:right w:val="none" w:sz="0" w:space="0" w:color="auto"/>
      </w:divBdr>
    </w:div>
    <w:div w:id="1236012699">
      <w:bodyDiv w:val="1"/>
      <w:marLeft w:val="0"/>
      <w:marRight w:val="0"/>
      <w:marTop w:val="0"/>
      <w:marBottom w:val="0"/>
      <w:divBdr>
        <w:top w:val="none" w:sz="0" w:space="0" w:color="auto"/>
        <w:left w:val="none" w:sz="0" w:space="0" w:color="auto"/>
        <w:bottom w:val="none" w:sz="0" w:space="0" w:color="auto"/>
        <w:right w:val="none" w:sz="0" w:space="0" w:color="auto"/>
      </w:divBdr>
    </w:div>
    <w:div w:id="1334263604">
      <w:bodyDiv w:val="1"/>
      <w:marLeft w:val="0"/>
      <w:marRight w:val="0"/>
      <w:marTop w:val="0"/>
      <w:marBottom w:val="0"/>
      <w:divBdr>
        <w:top w:val="none" w:sz="0" w:space="0" w:color="auto"/>
        <w:left w:val="none" w:sz="0" w:space="0" w:color="auto"/>
        <w:bottom w:val="none" w:sz="0" w:space="0" w:color="auto"/>
        <w:right w:val="none" w:sz="0" w:space="0" w:color="auto"/>
      </w:divBdr>
    </w:div>
    <w:div w:id="1370380384">
      <w:bodyDiv w:val="1"/>
      <w:marLeft w:val="0"/>
      <w:marRight w:val="0"/>
      <w:marTop w:val="0"/>
      <w:marBottom w:val="0"/>
      <w:divBdr>
        <w:top w:val="none" w:sz="0" w:space="0" w:color="auto"/>
        <w:left w:val="none" w:sz="0" w:space="0" w:color="auto"/>
        <w:bottom w:val="none" w:sz="0" w:space="0" w:color="auto"/>
        <w:right w:val="none" w:sz="0" w:space="0" w:color="auto"/>
      </w:divBdr>
    </w:div>
    <w:div w:id="1384597410">
      <w:bodyDiv w:val="1"/>
      <w:marLeft w:val="0"/>
      <w:marRight w:val="0"/>
      <w:marTop w:val="0"/>
      <w:marBottom w:val="0"/>
      <w:divBdr>
        <w:top w:val="none" w:sz="0" w:space="0" w:color="auto"/>
        <w:left w:val="none" w:sz="0" w:space="0" w:color="auto"/>
        <w:bottom w:val="none" w:sz="0" w:space="0" w:color="auto"/>
        <w:right w:val="none" w:sz="0" w:space="0" w:color="auto"/>
      </w:divBdr>
    </w:div>
    <w:div w:id="1443917583">
      <w:bodyDiv w:val="1"/>
      <w:marLeft w:val="0"/>
      <w:marRight w:val="0"/>
      <w:marTop w:val="0"/>
      <w:marBottom w:val="0"/>
      <w:divBdr>
        <w:top w:val="none" w:sz="0" w:space="0" w:color="auto"/>
        <w:left w:val="none" w:sz="0" w:space="0" w:color="auto"/>
        <w:bottom w:val="none" w:sz="0" w:space="0" w:color="auto"/>
        <w:right w:val="none" w:sz="0" w:space="0" w:color="auto"/>
      </w:divBdr>
    </w:div>
    <w:div w:id="1477144666">
      <w:bodyDiv w:val="1"/>
      <w:marLeft w:val="0"/>
      <w:marRight w:val="0"/>
      <w:marTop w:val="0"/>
      <w:marBottom w:val="0"/>
      <w:divBdr>
        <w:top w:val="none" w:sz="0" w:space="0" w:color="auto"/>
        <w:left w:val="none" w:sz="0" w:space="0" w:color="auto"/>
        <w:bottom w:val="none" w:sz="0" w:space="0" w:color="auto"/>
        <w:right w:val="none" w:sz="0" w:space="0" w:color="auto"/>
      </w:divBdr>
    </w:div>
    <w:div w:id="1488550131">
      <w:bodyDiv w:val="1"/>
      <w:marLeft w:val="0"/>
      <w:marRight w:val="0"/>
      <w:marTop w:val="0"/>
      <w:marBottom w:val="0"/>
      <w:divBdr>
        <w:top w:val="none" w:sz="0" w:space="0" w:color="auto"/>
        <w:left w:val="none" w:sz="0" w:space="0" w:color="auto"/>
        <w:bottom w:val="none" w:sz="0" w:space="0" w:color="auto"/>
        <w:right w:val="none" w:sz="0" w:space="0" w:color="auto"/>
      </w:divBdr>
    </w:div>
    <w:div w:id="1681078434">
      <w:bodyDiv w:val="1"/>
      <w:marLeft w:val="0"/>
      <w:marRight w:val="0"/>
      <w:marTop w:val="0"/>
      <w:marBottom w:val="0"/>
      <w:divBdr>
        <w:top w:val="none" w:sz="0" w:space="0" w:color="auto"/>
        <w:left w:val="none" w:sz="0" w:space="0" w:color="auto"/>
        <w:bottom w:val="none" w:sz="0" w:space="0" w:color="auto"/>
        <w:right w:val="none" w:sz="0" w:space="0" w:color="auto"/>
      </w:divBdr>
    </w:div>
    <w:div w:id="1706365031">
      <w:bodyDiv w:val="1"/>
      <w:marLeft w:val="0"/>
      <w:marRight w:val="0"/>
      <w:marTop w:val="0"/>
      <w:marBottom w:val="0"/>
      <w:divBdr>
        <w:top w:val="none" w:sz="0" w:space="0" w:color="auto"/>
        <w:left w:val="none" w:sz="0" w:space="0" w:color="auto"/>
        <w:bottom w:val="none" w:sz="0" w:space="0" w:color="auto"/>
        <w:right w:val="none" w:sz="0" w:space="0" w:color="auto"/>
      </w:divBdr>
    </w:div>
    <w:div w:id="1865944458">
      <w:bodyDiv w:val="1"/>
      <w:marLeft w:val="0"/>
      <w:marRight w:val="0"/>
      <w:marTop w:val="0"/>
      <w:marBottom w:val="0"/>
      <w:divBdr>
        <w:top w:val="none" w:sz="0" w:space="0" w:color="auto"/>
        <w:left w:val="none" w:sz="0" w:space="0" w:color="auto"/>
        <w:bottom w:val="none" w:sz="0" w:space="0" w:color="auto"/>
        <w:right w:val="none" w:sz="0" w:space="0" w:color="auto"/>
      </w:divBdr>
    </w:div>
    <w:div w:id="1963921500">
      <w:bodyDiv w:val="1"/>
      <w:marLeft w:val="0"/>
      <w:marRight w:val="0"/>
      <w:marTop w:val="0"/>
      <w:marBottom w:val="0"/>
      <w:divBdr>
        <w:top w:val="none" w:sz="0" w:space="0" w:color="auto"/>
        <w:left w:val="none" w:sz="0" w:space="0" w:color="auto"/>
        <w:bottom w:val="none" w:sz="0" w:space="0" w:color="auto"/>
        <w:right w:val="none" w:sz="0" w:space="0" w:color="auto"/>
      </w:divBdr>
    </w:div>
    <w:div w:id="1975015248">
      <w:bodyDiv w:val="1"/>
      <w:marLeft w:val="0"/>
      <w:marRight w:val="0"/>
      <w:marTop w:val="0"/>
      <w:marBottom w:val="0"/>
      <w:divBdr>
        <w:top w:val="none" w:sz="0" w:space="0" w:color="auto"/>
        <w:left w:val="none" w:sz="0" w:space="0" w:color="auto"/>
        <w:bottom w:val="none" w:sz="0" w:space="0" w:color="auto"/>
        <w:right w:val="none" w:sz="0" w:space="0" w:color="auto"/>
      </w:divBdr>
    </w:div>
    <w:div w:id="1981962992">
      <w:bodyDiv w:val="1"/>
      <w:marLeft w:val="0"/>
      <w:marRight w:val="0"/>
      <w:marTop w:val="0"/>
      <w:marBottom w:val="0"/>
      <w:divBdr>
        <w:top w:val="none" w:sz="0" w:space="0" w:color="auto"/>
        <w:left w:val="none" w:sz="0" w:space="0" w:color="auto"/>
        <w:bottom w:val="none" w:sz="0" w:space="0" w:color="auto"/>
        <w:right w:val="none" w:sz="0" w:space="0" w:color="auto"/>
      </w:divBdr>
    </w:div>
    <w:div w:id="20117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D4470-31B4-4748-A6BB-4AC6527A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SGAP</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Методист кафедры экономики</cp:lastModifiedBy>
  <cp:revision>2</cp:revision>
  <cp:lastPrinted>2019-09-26T06:20:00Z</cp:lastPrinted>
  <dcterms:created xsi:type="dcterms:W3CDTF">2024-09-16T13:27:00Z</dcterms:created>
  <dcterms:modified xsi:type="dcterms:W3CDTF">2024-09-16T13:27:00Z</dcterms:modified>
</cp:coreProperties>
</file>