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10" w:rsidRPr="00757C10" w:rsidRDefault="00757C10" w:rsidP="00757C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C10">
        <w:rPr>
          <w:rFonts w:ascii="Times New Roman" w:hAnsi="Times New Roman" w:cs="Times New Roman"/>
          <w:b/>
          <w:bCs/>
          <w:sz w:val="28"/>
          <w:szCs w:val="28"/>
        </w:rPr>
        <w:t>Контрольные нормативы</w:t>
      </w:r>
    </w:p>
    <w:p w:rsidR="00757C10" w:rsidRPr="00757C10" w:rsidRDefault="00757C10" w:rsidP="00757C1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>по дисциплине</w:t>
      </w:r>
      <w:r w:rsidRPr="00757C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57C1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77"/>
        <w:gridCol w:w="700"/>
        <w:gridCol w:w="709"/>
        <w:gridCol w:w="708"/>
        <w:gridCol w:w="709"/>
        <w:gridCol w:w="709"/>
        <w:gridCol w:w="709"/>
      </w:tblGrid>
      <w:tr w:rsidR="00757C10" w:rsidRPr="00757C10" w:rsidTr="006A1CFF">
        <w:tc>
          <w:tcPr>
            <w:tcW w:w="421" w:type="dxa"/>
            <w:vMerge w:val="restart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77" w:type="dxa"/>
            <w:vMerge w:val="restart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(единица измерения)</w:t>
            </w:r>
          </w:p>
        </w:tc>
        <w:tc>
          <w:tcPr>
            <w:tcW w:w="2117" w:type="dxa"/>
            <w:gridSpan w:val="3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</w:tr>
      <w:tr w:rsidR="00757C10" w:rsidRPr="00757C10" w:rsidTr="006A1CFF">
        <w:tc>
          <w:tcPr>
            <w:tcW w:w="421" w:type="dxa"/>
            <w:vMerge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удовл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хор</w:t>
            </w:r>
          </w:p>
        </w:tc>
        <w:tc>
          <w:tcPr>
            <w:tcW w:w="708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отл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удовл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хор</w:t>
            </w:r>
          </w:p>
        </w:tc>
        <w:tc>
          <w:tcPr>
            <w:tcW w:w="709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57C10">
              <w:rPr>
                <w:rFonts w:ascii="Times New Roman" w:hAnsi="Times New Roman" w:cs="Times New Roman"/>
                <w:b/>
                <w:sz w:val="26"/>
                <w:szCs w:val="26"/>
              </w:rPr>
              <w:t>отл</w:t>
            </w:r>
            <w:proofErr w:type="spellEnd"/>
          </w:p>
        </w:tc>
      </w:tr>
      <w:tr w:rsidR="00757C10" w:rsidRPr="00757C10" w:rsidTr="006A1CFF">
        <w:tc>
          <w:tcPr>
            <w:tcW w:w="421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 на спине, руки за головой, ноги согнуты. (кол-во раз за минуту)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7C10" w:rsidRPr="00757C10" w:rsidTr="006A1CFF"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Поднимание прямых ног до перекладины в висе (кол. раз)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C10" w:rsidRPr="00757C10" w:rsidTr="006A1CFF"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Тест на гибкость – наклон вперед из положения стоя на гимнастической скамье (см)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</w:tr>
      <w:tr w:rsidR="00757C10" w:rsidRPr="00757C10" w:rsidTr="006A1CFF">
        <w:trPr>
          <w:trHeight w:val="491"/>
        </w:trPr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57C10" w:rsidRPr="00757C10" w:rsidTr="006A1CFF">
        <w:trPr>
          <w:trHeight w:val="441"/>
        </w:trPr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Бег 100 м (сек)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757C10" w:rsidRPr="00757C10" w:rsidTr="006A1CFF">
        <w:trPr>
          <w:trHeight w:val="419"/>
        </w:trPr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Бег, 1000 м</w:t>
            </w:r>
          </w:p>
        </w:tc>
        <w:tc>
          <w:tcPr>
            <w:tcW w:w="4244" w:type="dxa"/>
            <w:gridSpan w:val="6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757C10" w:rsidRPr="00757C10" w:rsidTr="006A1CFF"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(кол-во раз)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7C10" w:rsidRPr="00757C10" w:rsidTr="006A1CFF"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Подтягивания в висе на высокой перекладине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C10" w:rsidRPr="00757C10" w:rsidRDefault="00757C10" w:rsidP="006A1CFF">
            <w:pPr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57C10" w:rsidRPr="00757C10" w:rsidTr="006A1CFF"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Лыжная гонка 1 км (жен</w:t>
            </w:r>
            <w:proofErr w:type="gramStart"/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.)/</w:t>
            </w:r>
            <w:proofErr w:type="gramEnd"/>
            <w:r w:rsidRPr="00757C10">
              <w:rPr>
                <w:rFonts w:ascii="Times New Roman" w:hAnsi="Times New Roman" w:cs="Times New Roman"/>
                <w:sz w:val="28"/>
                <w:szCs w:val="28"/>
              </w:rPr>
              <w:t xml:space="preserve"> 2 км (муж.)</w:t>
            </w:r>
          </w:p>
        </w:tc>
        <w:tc>
          <w:tcPr>
            <w:tcW w:w="4244" w:type="dxa"/>
            <w:gridSpan w:val="6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757C10" w:rsidRPr="00757C10" w:rsidTr="006A1CFF">
        <w:trPr>
          <w:trHeight w:val="401"/>
        </w:trPr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Кроль на груди, 25 м</w:t>
            </w:r>
          </w:p>
        </w:tc>
        <w:tc>
          <w:tcPr>
            <w:tcW w:w="4244" w:type="dxa"/>
            <w:gridSpan w:val="6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  <w:tr w:rsidR="00757C10" w:rsidRPr="00757C10" w:rsidTr="006A1CFF">
        <w:trPr>
          <w:trHeight w:val="408"/>
        </w:trPr>
        <w:tc>
          <w:tcPr>
            <w:tcW w:w="421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757C10" w:rsidRPr="00757C10" w:rsidRDefault="00757C10" w:rsidP="006A1CFF">
            <w:pPr>
              <w:pStyle w:val="a6"/>
              <w:ind w:left="-120" w:right="-111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Кроль на спине, 50 м</w:t>
            </w:r>
          </w:p>
        </w:tc>
        <w:tc>
          <w:tcPr>
            <w:tcW w:w="4244" w:type="dxa"/>
            <w:gridSpan w:val="6"/>
            <w:shd w:val="clear" w:color="auto" w:fill="auto"/>
            <w:vAlign w:val="center"/>
          </w:tcPr>
          <w:p w:rsidR="00757C10" w:rsidRPr="00757C10" w:rsidRDefault="00757C10" w:rsidP="006A1CFF">
            <w:pPr>
              <w:pStyle w:val="a6"/>
              <w:ind w:left="-120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Без учета времени</w:t>
            </w:r>
          </w:p>
        </w:tc>
      </w:tr>
    </w:tbl>
    <w:p w:rsidR="00757C10" w:rsidRPr="00757C10" w:rsidRDefault="00757C10" w:rsidP="00757C10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C10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57C10" w:rsidRPr="00757C10" w:rsidRDefault="00757C10" w:rsidP="00757C10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757C10">
        <w:rPr>
          <w:sz w:val="28"/>
          <w:szCs w:val="28"/>
        </w:rPr>
        <w:t>- оценка «зачтено» выставляется обучающемуся, если 80% контрольных нормативов выполнено на оценку «удовлетворительно» и выше;</w:t>
      </w:r>
    </w:p>
    <w:p w:rsidR="00757C10" w:rsidRPr="00757C10" w:rsidRDefault="00757C10" w:rsidP="00757C10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757C10">
        <w:rPr>
          <w:sz w:val="28"/>
          <w:szCs w:val="28"/>
        </w:rPr>
        <w:t>- оценка «не зачтено» – если менее 80% контрольных нормативов выполнено на положительную оценку.</w:t>
      </w:r>
    </w:p>
    <w:p w:rsidR="006E6701" w:rsidRPr="00757C10" w:rsidRDefault="006E6701" w:rsidP="00757C1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7C10" w:rsidRPr="00757C10" w:rsidRDefault="00757C10" w:rsidP="00757C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C10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:rsidR="00757C10" w:rsidRPr="00757C10" w:rsidRDefault="00757C10" w:rsidP="00757C10">
      <w:pPr>
        <w:spacing w:after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57C10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bookmarkStart w:id="0" w:name="_GoBack"/>
      <w:bookmarkEnd w:id="0"/>
      <w:r w:rsidRPr="00757C1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557"/>
        <w:gridCol w:w="4113"/>
      </w:tblGrid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57" w:type="dxa"/>
          </w:tcPr>
          <w:p w:rsidR="00757C10" w:rsidRPr="00757C10" w:rsidRDefault="00757C10" w:rsidP="00757C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задание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выполнения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– стандартное подбитие мяча с поочередной сменой ног </w:t>
            </w:r>
            <w:bookmarkStart w:id="1" w:name="OLE_LINK300"/>
            <w:bookmarkStart w:id="2" w:name="OLE_LINK303"/>
            <w:bookmarkStart w:id="3" w:name="OLE_LINK304"/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End w:id="1"/>
            <w:bookmarkEnd w:id="2"/>
            <w:bookmarkEnd w:id="3"/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жонглирование) (кол. раз)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Не менее 5 раз без потери мяча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Баскетбол – штрафной бросок (кол-во попаданий из 5 попыток)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Попасть в кольцо 2 раза из 5 бросков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Волейбол – передача мяча двумя руками сверху над собой. Высота передачи 2-3 метра (кол. раз)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8 раз без потери мяча 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Лыжная подготовка – повороты на месте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Выполнить поочередно повороты вокруг пяток лыж, вокруг носков лыж, прыжком, махом.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Лыжная подготовка – спуск в стойке с торможением в заданной зоне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1 раз из 3 попыток, без падения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Лыжная подготовка-подъем в гору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Любым из способов («елочкой», «лесенкой», ступающим или скользящим шагом)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Плавание – вдох, выдох в воду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Не менее 10 раз подряд</w:t>
            </w:r>
          </w:p>
        </w:tc>
      </w:tr>
      <w:tr w:rsidR="00757C10" w:rsidRPr="00757C10" w:rsidTr="006A1CFF">
        <w:tc>
          <w:tcPr>
            <w:tcW w:w="539" w:type="dxa"/>
          </w:tcPr>
          <w:p w:rsidR="00757C10" w:rsidRPr="00757C10" w:rsidRDefault="00757C10" w:rsidP="00757C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7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Плавание – скольжение на груди на задержке дыхания с работой ног</w:t>
            </w:r>
          </w:p>
        </w:tc>
        <w:tc>
          <w:tcPr>
            <w:tcW w:w="4113" w:type="dxa"/>
          </w:tcPr>
          <w:p w:rsidR="00757C10" w:rsidRPr="00757C10" w:rsidRDefault="00757C10" w:rsidP="00757C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C10">
              <w:rPr>
                <w:rFonts w:ascii="Times New Roman" w:hAnsi="Times New Roman" w:cs="Times New Roman"/>
                <w:sz w:val="28"/>
                <w:szCs w:val="28"/>
              </w:rPr>
              <w:t>Не менее 10 м</w:t>
            </w:r>
          </w:p>
        </w:tc>
      </w:tr>
    </w:tbl>
    <w:p w:rsidR="00757C10" w:rsidRPr="00757C10" w:rsidRDefault="00757C10" w:rsidP="00757C10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757C10">
        <w:rPr>
          <w:rStyle w:val="a4"/>
          <w:sz w:val="28"/>
          <w:szCs w:val="28"/>
        </w:rPr>
        <w:t>Критерии оценки:</w:t>
      </w:r>
    </w:p>
    <w:p w:rsidR="00757C10" w:rsidRPr="00757C10" w:rsidRDefault="00757C10" w:rsidP="00757C10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757C10">
        <w:rPr>
          <w:sz w:val="28"/>
          <w:szCs w:val="28"/>
        </w:rPr>
        <w:t>- оценка «зачтено» выставляется обучающемуся, если освоены все технические задания;</w:t>
      </w:r>
    </w:p>
    <w:p w:rsidR="00757C10" w:rsidRPr="00757C10" w:rsidRDefault="00757C10" w:rsidP="00757C10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757C10">
        <w:rPr>
          <w:sz w:val="28"/>
          <w:szCs w:val="28"/>
        </w:rPr>
        <w:t>- оценка «не зачтено» если не освоены все технические задания.</w:t>
      </w:r>
    </w:p>
    <w:p w:rsidR="006E6701" w:rsidRPr="00757C10" w:rsidRDefault="006E6701" w:rsidP="00757C10">
      <w:pPr>
        <w:pStyle w:val="a6"/>
        <w:ind w:firstLine="425"/>
        <w:rPr>
          <w:rFonts w:ascii="Times New Roman" w:hAnsi="Times New Roman" w:cs="Times New Roman"/>
          <w:b/>
          <w:sz w:val="28"/>
          <w:lang w:eastAsia="ru-RU"/>
        </w:rPr>
      </w:pPr>
    </w:p>
    <w:sectPr w:rsidR="006E6701" w:rsidRPr="00757C10" w:rsidSect="006E67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3B4F"/>
    <w:multiLevelType w:val="hybridMultilevel"/>
    <w:tmpl w:val="EAC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0671"/>
    <w:multiLevelType w:val="hybridMultilevel"/>
    <w:tmpl w:val="7EBA1F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A2718E"/>
    <w:multiLevelType w:val="multilevel"/>
    <w:tmpl w:val="6A9E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AF"/>
    <w:rsid w:val="00102F6E"/>
    <w:rsid w:val="00417A16"/>
    <w:rsid w:val="004419ED"/>
    <w:rsid w:val="006E6701"/>
    <w:rsid w:val="006F0601"/>
    <w:rsid w:val="00757C10"/>
    <w:rsid w:val="00836B8C"/>
    <w:rsid w:val="00B12BAF"/>
    <w:rsid w:val="00E641FC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B9A19-BB60-443E-A9AB-94E71D13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B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BAF"/>
    <w:rPr>
      <w:b/>
      <w:bCs/>
    </w:rPr>
  </w:style>
  <w:style w:type="character" w:styleId="a5">
    <w:name w:val="Hyperlink"/>
    <w:basedOn w:val="a0"/>
    <w:uiPriority w:val="99"/>
    <w:semiHidden/>
    <w:unhideWhenUsed/>
    <w:rsid w:val="00B12BAF"/>
    <w:rPr>
      <w:color w:val="0000FF"/>
      <w:u w:val="single"/>
    </w:rPr>
  </w:style>
  <w:style w:type="character" w:customStyle="1" w:styleId="module-title-inner">
    <w:name w:val="module-title-inner"/>
    <w:basedOn w:val="a0"/>
    <w:rsid w:val="00B12BAF"/>
  </w:style>
  <w:style w:type="paragraph" w:styleId="a6">
    <w:name w:val="No Spacing"/>
    <w:uiPriority w:val="1"/>
    <w:qFormat/>
    <w:rsid w:val="00B12BAF"/>
    <w:pPr>
      <w:spacing w:after="0" w:line="240" w:lineRule="auto"/>
    </w:pPr>
  </w:style>
  <w:style w:type="paragraph" w:styleId="a7">
    <w:name w:val="footer"/>
    <w:basedOn w:val="a"/>
    <w:link w:val="a8"/>
    <w:uiPriority w:val="99"/>
    <w:rsid w:val="00757C1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57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User</cp:lastModifiedBy>
  <cp:revision>10</cp:revision>
  <dcterms:created xsi:type="dcterms:W3CDTF">2020-09-03T17:18:00Z</dcterms:created>
  <dcterms:modified xsi:type="dcterms:W3CDTF">2022-10-09T18:20:00Z</dcterms:modified>
</cp:coreProperties>
</file>