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96" w:rsidRPr="00E53354" w:rsidRDefault="00D80A96" w:rsidP="00D80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354">
        <w:rPr>
          <w:rFonts w:ascii="Times New Roman" w:hAnsi="Times New Roman" w:cs="Times New Roman"/>
          <w:sz w:val="28"/>
          <w:szCs w:val="28"/>
          <w:lang w:eastAsia="ru-RU"/>
        </w:rPr>
        <w:t>Список вопросов к экзамену</w:t>
      </w:r>
    </w:p>
    <w:p w:rsidR="00D80A96" w:rsidRPr="00E53354" w:rsidRDefault="00D80A96" w:rsidP="00D80A9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гражданского судопроизводства. Цель, задачи, виды и стадии гражданского судопроизводства.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Гражданские процессуальные нормы (понятие, виды, особенности структуры).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Гражданская процессуальная форма: понятие, черты, значение и последствия нарушения.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Понятие, значение и классификация принципов гражданского процессуального права.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Принцип законности в гражданском процессуальном праве.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Принцип диспозитивности (понятие и содержание). Проявление принципа диспозитивности на различных стадиях гражданского судопроизводства.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Осуществление правосудия на основе состязательности и равноправия сторон.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Принципы непосредственности и устности (понятие и содержание). Исключения из принципа непосредственности.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Понятие, специфика и структура гражданских процессуальных правоотношений. Предпосылки возникновения гражданских процессуальных правоотношений.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Гражданская процессуальная правоспособность и дееспособность.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Субъекты гражданских процессуальных правоотношений, их классификация.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 как основной и обязательный субъект гражданских процессуальных правоотношений. Состав суда при рассмотрении гражданских дел: сочетание коллегиального и единоличного начал в рассмотрении гражданских дел.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Лица, участвующие в деле: понятие признаки, состав. Их процессуальные права и обязанности.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Лица, содействующие осуществлению правосудия. Их состав и правовое положение в судопроизводстве.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сторон в гражданском судопроизводстве. Отличие сторон от других лиц, участвующих в деле. Процессуальные права и обязанности сторон.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Изменение размера исковых требований, отказ от иска и признание иска. Процессуальные последствия отказа от иска и признания иска.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Мировое соглашение и его виды. Порядок и правовые последствия его заключения в судебном порядке.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Цель, основания и виды процессуального соучастия. Процессуальные права и обязанности соучастников.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надлежащего и ненадлежащего ответчика. Условия, порядок и последствия замены ненадлежащего ответчика.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Процессуальное правопреемство (понятие и основания). Порядок вступления в процесс правопреемника и его правовое положение.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lastRenderedPageBreak/>
        <w:t>Третьи лица, заявляющие самостоятельные требования относительно предмета спора. Отличие третьих лиц, заявляющих самостоятельные требования относительно предмета спора, от первоначальных истцов и соистцов.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Третьи лица, не заявляющие самостоятельных требований относительно предмета спора.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Основания и формы участия прокурора в гражданском судопроизводстве.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Субъекты, защищающие в гражданском судопроизводстве от своего имени права, свободы и законные интересы других лиц: цель и основания участия, формы участия, процессуальные права и обязанности.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значение представительства в суде.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Виды представительства в суде.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Полномочия представителя в суде и их оформление.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Понятие, значение и виды гражданской процессуальной ответственности. Предпосылки и основания привлечения к гражданской процессуальной ответственности.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виды подсудности, ее отличие от подведомственности. Правовые последствия несоблюдения правил подсудности дел.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Родовая подсудность, ее виды.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Территориальная подсудность и ее виды. Порядок передачи дела из одного суда в другой суд.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Понятие, назначение и виды судебных расходов в гражданском судопроизводстве.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Государственная пошлина: понятие, виды, порядок исчисления.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Судебные издержки, их виды. Отличие от государственной пошлины.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Распределение судебных расходов.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значение процессуальных сроков. Классификация процессуальных сроков. Продление, приостановление и восстановление процессуальных сроков.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судебного доказывания, его цель и стадии.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Предмет доказывания. Классификация обстоятельств, входящих в предмет доказывания.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Распределение обязанностей по доказыванию. Основания для освобождения от доказывания. Доказательственные презумпции и их роль в распределении обязанностей по доказыванию.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виды средств доказывания. Относимость доказательств и допустимость средств доказывания.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классификация доказательств.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Объяснения сторон и третьих лиц, их особенность как средства доказывания.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Показания свидетелей как средство доказывания. Права и обязанности свидетелей. Свидетельский иммунитет.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Письменные доказательства и их классификация.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lastRenderedPageBreak/>
        <w:t>Вещественные доказательства. Отличие вещественных доказательств от письменных.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Аудио и видеозаписи, как средства доказывания.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Заключение эксперта как средство доказывания. Процессуальные права и обязанности эксперта.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Виды судебных экспертиз.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Судебный порядок обеспечения доказательств.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Оценка доказательств (общие правила).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Судебные поручения: порядок дачи и выполнения судебного поручения.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элементы иска.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Виды исков.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Право на предъявление иска и право на удовлетворение иска: предпосылки возникновения и условия надлежащего осуществления, последствия несоблюдения.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Обеспечение иска.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Судебный приказ как итоговое постановление упрощенного судопроизводства. Требования, по которым выдается судебный приказ.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выдачи и отмены судебного приказа.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сущность искового производства.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Право на судебную защиту ответчика и процессуальные средства его осуществления. Возражения ответчика против иска.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Оставление заявления без рассмотрения: понятия, основания и процессуальный порядок. Отличие прекращения производства по делу от оставления заявления без рассмотрения.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Задачи и значение подготовки дела к судебному разбирательству. Действия суда и сторон по подготовке дела к судебному разбирательству.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Предварительное судебное заседание.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Судебные извещения и вызовы.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Судебное разбирательство как основная стадия гражданского судопроизводства. Части судебного заседания.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Участие специалиста в гражданском судопроизводстве: назначение, права и обязанности специалиста. Отличие специалиста от эксперта.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Судебные прения. Последовательность выступлений участников судебных прений.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вынесения и оглашения судебного решения в суде первой инстанции.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Сущность судебного решения.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Процессуальная форма судебного решения. Части судебного решения.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Момент вступления судебного решения в законную силу. Понятие законной силы судебного решения, его свойства, объективные и субъективные пределы.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Способы устранения недостатков судебного решения вынесшим его судом.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 xml:space="preserve">Немедленное (предварительное) исполнение судебных решений (виды и </w:t>
      </w:r>
      <w:r w:rsidRPr="00E53354">
        <w:rPr>
          <w:sz w:val="28"/>
          <w:szCs w:val="28"/>
        </w:rPr>
        <w:lastRenderedPageBreak/>
        <w:t>основания).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Прекращение производства по делу: понятие, основания и процессуальный порядок.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Приостановление производства по делу: понятие, виды, основания, процессуальный порядок. Отличие приостановления производства по делу от отложения разбирательства дела.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Протокол судебного заседания: содержание, реквизиты. Порядок принесения и рассмотрения замечаний на протокол судебного заседания.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виды судебных постановлений. Отличие судебного решения от судебного определения.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Определения суда первой инстанции: понятие и классификация.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Заочное решение: особенности вынесения и обжалования.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и сущность особого производства. Отличие особого производства от иных видов гражданского судопроизводства.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Установление фактов, имеющих юридическое значение, в особом производстве.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Судопроизводство по делам об усыновлении (удочерении).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Судопроизводство по делам о признании гражданина безвестно отсутствующим и объявлении гражданина умершим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Судопроизводство по делам об ограничении дееспособности гражданина, признании гражданина недееспособным, ограничении или лишении несовершеннолетнего в возрасте от четырнадцати до восемнадцати лет права самостоятельно распоряжаться своими доходами.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Судопроизводство по делам об объявлении несовершеннолетнего полностью дееспособным (эмансипация).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Судопроизводство по делам о признании движимой вещи бесхозяйной и о признании права муниципальной собственности на бесхозяйную недвижимую вещь.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Рассмотрение в гражданском судопроизводстве заявлений о совершенных нотариальных действиях или об отказе в их совершении.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Судопроизводство по делам о восстановлении прав по утраченным документам на предъявителя или ордерным ценным бумагам (вызывное производство).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Порядок восстановления утраченного судебного производства.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Сущность и значение обжалования определений суда, не вступивших в законную силу.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Производство по делам с участием иностранного государства.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Право апелляционного обжалования (принесения представления). Субъекты, объект, сроки и процессуальный порядок обжалования (принесения представления).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Производство в суде апелляционной инстанции. Полномочия апелляционной инстанции. Основания для отмены или изменения постановлений суда в апелляционном порядке.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lastRenderedPageBreak/>
        <w:t>Определения суда апелляционной инстанции.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Сущность и значение кассационного обжалования и пересмотра судебных постановлений, вступивших в законную силу.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Право кассационного обжалования (подачи представления) судебных решений. Субъекты, объект, сроки и процессуальный порядок обжалования (подачи представления).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Производство по жалобе (представлению) в суде кассационной инстанции.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Полномочия суда кассационной инстанции. Основания к отмене и изменению решения суда в кассационном порядке. Основания для вынесения нового решения.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Право на обращение в суд надзорной инстанции. Субъекты, объекты, сроки обжалования (подачи представления). Процессуальный порядок подачи надзорной жалобы (подачи представления).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Производство по надзорной жалобе или представлению прокурора в суде надзорной инстанции. Сроки рассмотрения дела.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Полномочия суда надзорной инстанции. Основания для отмены или изменения судебных постановлений в порядке надзора.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Понятие вновь открывшихся обстоятельств и их отличие от новых обстоятельств и доказательств. Основания для пересмотра по вновь открывшимся обстоятельствам.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53354">
        <w:rPr>
          <w:sz w:val="28"/>
          <w:szCs w:val="28"/>
        </w:rPr>
        <w:t>Возбуждение производства и порядок пересмотра дел по вновь открывшимся обстоятельствам. Полномочия суда.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Правовое положение иностранных лиц в российском гражданском судопроизводстве.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Подсудность дел с участием иностранных лиц судам в Российской Федерации.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Признание и исполнение решений иностранных третейских судов (арбитражей).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53354">
        <w:rPr>
          <w:sz w:val="28"/>
          <w:szCs w:val="28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D80A96" w:rsidRPr="00E53354" w:rsidRDefault="00D80A96" w:rsidP="00D80A9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53354">
        <w:rPr>
          <w:sz w:val="28"/>
          <w:szCs w:val="28"/>
        </w:rPr>
        <w:t>Исполнительное производство (общая характеристика).</w:t>
      </w:r>
    </w:p>
    <w:p w:rsidR="002201D9" w:rsidRDefault="002201D9">
      <w:bookmarkStart w:id="0" w:name="_GoBack"/>
      <w:bookmarkEnd w:id="0"/>
    </w:p>
    <w:sectPr w:rsidR="0022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43F47"/>
    <w:multiLevelType w:val="hybridMultilevel"/>
    <w:tmpl w:val="7BFE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9"/>
    <w:rsid w:val="002201D9"/>
    <w:rsid w:val="00B60BB9"/>
    <w:rsid w:val="00D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64924-C79B-4337-B8CB-13589C8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A96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80A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D80A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8573</Characters>
  <Application>Microsoft Office Word</Application>
  <DocSecurity>0</DocSecurity>
  <Lines>71</Lines>
  <Paragraphs>20</Paragraphs>
  <ScaleCrop>false</ScaleCrop>
  <Company>ФГБОУ СГЮА</Company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2023-04-26T09:22:00Z</dcterms:created>
  <dcterms:modified xsi:type="dcterms:W3CDTF">2023-04-26T09:22:00Z</dcterms:modified>
</cp:coreProperties>
</file>