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6A" w:rsidRDefault="00AE5E6A" w:rsidP="00AE5E6A">
      <w:pPr>
        <w:pStyle w:val="2"/>
        <w:rPr>
          <w:lang w:eastAsia="ru-RU"/>
        </w:rPr>
      </w:pPr>
      <w:bookmarkStart w:id="0" w:name="_Toc96082365"/>
      <w:r>
        <w:rPr>
          <w:lang w:eastAsia="ru-RU"/>
        </w:rPr>
        <w:t>Информационное право</w:t>
      </w:r>
      <w:bookmarkEnd w:id="0"/>
    </w:p>
    <w:p w:rsidR="00AE5E6A" w:rsidRDefault="00AE5E6A" w:rsidP="00AE5E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субъекта информационного права. 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субъектов информационного права.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как субъект информационного права.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РФ и муниципальные образования как субъекты информационного права.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другие физические лица как субъекты информационного права.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Несовершеннолетние как субъекты информационного </w:t>
      </w:r>
      <w:proofErr w:type="gramStart"/>
      <w:r>
        <w:rPr>
          <w:sz w:val="28"/>
          <w:szCs w:val="28"/>
        </w:rPr>
        <w:t>права..</w:t>
      </w:r>
      <w:proofErr w:type="gramEnd"/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статус общественных объединений и коммерческих организаций как субъектов информационного </w:t>
      </w:r>
      <w:proofErr w:type="gramStart"/>
      <w:r>
        <w:rPr>
          <w:sz w:val="28"/>
          <w:szCs w:val="28"/>
        </w:rPr>
        <w:t>права..</w:t>
      </w:r>
      <w:proofErr w:type="gramEnd"/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 полномочия органов государственной власти, обеспечивающих право доступа к информации. 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и компетенция органов, обеспечивающих охрану государственной тайны.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органов государственной власти по обеспечению правового режима конфиденциальной информации. 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конфиденциальной информации.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Режимы защиты информации. 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тайна как предмет, изъятый из гражданского оборота. 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Служебная и профессиональная тайна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Коммерческая и банковская тайны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структура персональных данных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информационных технологий.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порядок создания информационных технологий.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информационной безопасности.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информационной безопасности личности.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конституционных прав и свобод человека и гражданина в области информационных правоотношений.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средств массовой информации.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рекламы. 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и этические пределы вмешательства в личную жизнь при использовании интерактивных методов работы с аудиторией.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безопасности в глобальном информационном пространстве.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государственной политики Российской Федерации.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</w:pPr>
      <w:r>
        <w:rPr>
          <w:sz w:val="28"/>
          <w:szCs w:val="28"/>
        </w:rPr>
        <w:lastRenderedPageBreak/>
        <w:t>Понятие информационной безопасности общества</w:t>
      </w:r>
      <w:r>
        <w:rPr>
          <w:bCs/>
          <w:sz w:val="28"/>
          <w:szCs w:val="28"/>
        </w:rPr>
        <w:t>: уголовно-правовой аспект</w:t>
      </w:r>
      <w:r>
        <w:rPr>
          <w:sz w:val="28"/>
          <w:szCs w:val="28"/>
        </w:rPr>
        <w:t>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</w:pPr>
      <w:r>
        <w:rPr>
          <w:sz w:val="28"/>
          <w:szCs w:val="28"/>
        </w:rPr>
        <w:t>Понятие информационной безопасности государства</w:t>
      </w:r>
      <w:r>
        <w:rPr>
          <w:bCs/>
          <w:sz w:val="28"/>
          <w:szCs w:val="28"/>
        </w:rPr>
        <w:t>: уголовно-правовой аспект</w:t>
      </w:r>
      <w:r>
        <w:rPr>
          <w:sz w:val="28"/>
          <w:szCs w:val="28"/>
        </w:rPr>
        <w:t xml:space="preserve">. 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информационных ресурсов от несанкционированного доступа.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</w:pPr>
      <w:r>
        <w:rPr>
          <w:sz w:val="28"/>
          <w:szCs w:val="28"/>
        </w:rPr>
        <w:t>Обеспечение безопасности информационных и телекоммуникационных систем</w:t>
      </w:r>
      <w:r>
        <w:rPr>
          <w:bCs/>
          <w:sz w:val="28"/>
          <w:szCs w:val="28"/>
        </w:rPr>
        <w:t>: уголовно-правовой аспект</w:t>
      </w:r>
      <w:r>
        <w:rPr>
          <w:sz w:val="28"/>
          <w:szCs w:val="28"/>
        </w:rPr>
        <w:t>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характеристика и виды ответственности за правонарушения в информационной сфере. 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Дисциплинарная ответственность в информационной сфере. 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Административная ответственность в информационной сфере.</w:t>
      </w:r>
    </w:p>
    <w:p w:rsidR="00AE5E6A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в информационной сфере. </w:t>
      </w:r>
    </w:p>
    <w:p w:rsidR="00AE5E6A" w:rsidRPr="00882ECD" w:rsidRDefault="00AE5E6A" w:rsidP="00AE5E6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Материальная ответственность в информационной сфере</w:t>
      </w:r>
    </w:p>
    <w:p w:rsidR="00633DD5" w:rsidRPr="00AE5E6A" w:rsidRDefault="00AE5E6A" w:rsidP="00AE5E6A">
      <w:bookmarkStart w:id="1" w:name="_GoBack"/>
      <w:bookmarkEnd w:id="1"/>
    </w:p>
    <w:sectPr w:rsidR="00633DD5" w:rsidRPr="00AE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0496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74AB"/>
    <w:multiLevelType w:val="multilevel"/>
    <w:tmpl w:val="40CAFFB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b w:val="0"/>
        <w:bCs/>
        <w:i w:val="0"/>
        <w:iCs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54E45"/>
    <w:multiLevelType w:val="hybridMultilevel"/>
    <w:tmpl w:val="EDAC8ECA"/>
    <w:lvl w:ilvl="0" w:tplc="D5887EB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4B4233"/>
    <w:rsid w:val="004D127E"/>
    <w:rsid w:val="005040AC"/>
    <w:rsid w:val="0054066F"/>
    <w:rsid w:val="00872425"/>
    <w:rsid w:val="008F62C8"/>
    <w:rsid w:val="00AE5E6A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5E6A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0"/>
    <w:link w:val="a6"/>
    <w:semiHidden/>
    <w:unhideWhenUsed/>
    <w:rsid w:val="005406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540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Office Word</Application>
  <DocSecurity>0</DocSecurity>
  <Lines>17</Lines>
  <Paragraphs>4</Paragraphs>
  <ScaleCrop>false</ScaleCrop>
  <Company>ФГБОУ СГЮА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8</cp:revision>
  <dcterms:created xsi:type="dcterms:W3CDTF">2022-10-30T13:18:00Z</dcterms:created>
  <dcterms:modified xsi:type="dcterms:W3CDTF">2022-10-30T13:23:00Z</dcterms:modified>
</cp:coreProperties>
</file>