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7F8" w:rsidRDefault="00BE77F8" w:rsidP="00BE77F8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Обсуждена и утверждена на заседании кафедры</w:t>
      </w:r>
    </w:p>
    <w:p w:rsidR="00BE77F8" w:rsidRDefault="00BE77F8" w:rsidP="00BE77F8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>истории государства и права</w:t>
      </w:r>
    </w:p>
    <w:p w:rsidR="00BE77F8" w:rsidRDefault="00BE77F8" w:rsidP="00BE77F8">
      <w:pPr>
        <w:pStyle w:val="a3"/>
        <w:ind w:left="360" w:firstLine="0"/>
        <w:jc w:val="right"/>
        <w:rPr>
          <w:sz w:val="26"/>
        </w:rPr>
      </w:pPr>
      <w:r>
        <w:rPr>
          <w:sz w:val="26"/>
        </w:rPr>
        <w:t xml:space="preserve"> </w:t>
      </w:r>
      <w:proofErr w:type="gramStart"/>
      <w:r>
        <w:rPr>
          <w:sz w:val="26"/>
        </w:rPr>
        <w:t xml:space="preserve">« </w:t>
      </w:r>
      <w:r w:rsidR="0002355F">
        <w:rPr>
          <w:sz w:val="26"/>
        </w:rPr>
        <w:t>25</w:t>
      </w:r>
      <w:proofErr w:type="gramEnd"/>
      <w:r>
        <w:rPr>
          <w:sz w:val="26"/>
        </w:rPr>
        <w:t xml:space="preserve"> »  июня  202</w:t>
      </w:r>
      <w:r w:rsidR="0002355F">
        <w:rPr>
          <w:sz w:val="26"/>
        </w:rPr>
        <w:t>4</w:t>
      </w:r>
      <w:r>
        <w:rPr>
          <w:sz w:val="26"/>
        </w:rPr>
        <w:t xml:space="preserve"> г., протокол № 1</w:t>
      </w:r>
      <w:r w:rsidR="0002355F">
        <w:rPr>
          <w:sz w:val="26"/>
        </w:rPr>
        <w:t>1</w:t>
      </w:r>
    </w:p>
    <w:p w:rsidR="00BE77F8" w:rsidRDefault="00BE77F8" w:rsidP="00BE46B0">
      <w:pPr>
        <w:jc w:val="center"/>
        <w:rPr>
          <w:b/>
          <w:sz w:val="28"/>
          <w:szCs w:val="28"/>
        </w:rPr>
      </w:pPr>
    </w:p>
    <w:p w:rsidR="00BE77F8" w:rsidRDefault="00BE77F8" w:rsidP="00BE77F8">
      <w:pPr>
        <w:ind w:left="0" w:firstLine="0"/>
        <w:rPr>
          <w:b/>
          <w:sz w:val="28"/>
          <w:szCs w:val="28"/>
        </w:rPr>
      </w:pPr>
    </w:p>
    <w:p w:rsidR="00BE46B0" w:rsidRPr="0080241F" w:rsidRDefault="00BE77F8" w:rsidP="00BE4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ЭКЗАМЕНАЦИОННЫЕ ВОПРОСЫ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дисциплине «История России»</w:t>
      </w:r>
    </w:p>
    <w:p w:rsidR="00BE46B0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для обучающихся очной и заочной форм обучения</w:t>
      </w:r>
      <w:r>
        <w:rPr>
          <w:b/>
          <w:sz w:val="28"/>
          <w:szCs w:val="28"/>
        </w:rPr>
        <w:t xml:space="preserve"> </w:t>
      </w:r>
    </w:p>
    <w:p w:rsidR="00BE77F8" w:rsidRPr="0080241F" w:rsidRDefault="00BE77F8" w:rsidP="00BE46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02355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202</w:t>
      </w:r>
      <w:r w:rsidR="0002355F">
        <w:rPr>
          <w:b/>
          <w:sz w:val="28"/>
          <w:szCs w:val="28"/>
        </w:rPr>
        <w:t>5</w:t>
      </w:r>
      <w:bookmarkStart w:id="0" w:name="_GoBack"/>
      <w:bookmarkEnd w:id="0"/>
      <w:r>
        <w:rPr>
          <w:b/>
          <w:sz w:val="28"/>
          <w:szCs w:val="28"/>
        </w:rPr>
        <w:t xml:space="preserve"> учебный год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направлению подготовки 40.03.01 Юриспруденция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специальности 38.05.01 Экономическая безопасности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специальности 40.05.01 Правовое обеспечение национальной безопасности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специальности 40.05.02 Правоохранительная деятельность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специальности 40.05.03 Судебная экспертиза</w:t>
      </w:r>
    </w:p>
    <w:p w:rsidR="00BE46B0" w:rsidRPr="0080241F" w:rsidRDefault="00BE46B0" w:rsidP="00BE46B0">
      <w:pPr>
        <w:jc w:val="center"/>
        <w:rPr>
          <w:b/>
          <w:sz w:val="28"/>
          <w:szCs w:val="28"/>
        </w:rPr>
      </w:pPr>
      <w:r w:rsidRPr="0080241F">
        <w:rPr>
          <w:b/>
          <w:sz w:val="28"/>
          <w:szCs w:val="28"/>
        </w:rPr>
        <w:t>по специальности 40.05.04 Судебная и прокурорская деятельность</w:t>
      </w:r>
    </w:p>
    <w:p w:rsidR="0006668C" w:rsidRDefault="0006668C" w:rsidP="005D00DE">
      <w:pPr>
        <w:widowControl/>
        <w:autoSpaceDE/>
        <w:adjustRightInd/>
        <w:spacing w:before="240" w:after="200" w:line="276" w:lineRule="auto"/>
        <w:contextualSpacing/>
        <w:jc w:val="both"/>
        <w:rPr>
          <w:rFonts w:eastAsia="Calibri"/>
          <w:sz w:val="28"/>
          <w:szCs w:val="28"/>
        </w:rPr>
      </w:pPr>
    </w:p>
    <w:p w:rsidR="005D00DE" w:rsidRPr="00A72874" w:rsidRDefault="005D00DE" w:rsidP="005D00DE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 xml:space="preserve">Политический кризис в России осенью 1917 года. </w:t>
      </w:r>
    </w:p>
    <w:p w:rsidR="005D00DE" w:rsidRPr="00A72874" w:rsidRDefault="005D00DE" w:rsidP="005D00DE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Становление Советского государства: организация власти, политика, экономика (октябрь 1917 г. – май 1918 г.).</w:t>
      </w:r>
    </w:p>
    <w:p w:rsidR="005D00DE" w:rsidRPr="00A72874" w:rsidRDefault="005D00DE" w:rsidP="005D00DE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Гражданская война: причины, этапы, ход событий, итоги. Иностранная интервенция.</w:t>
      </w:r>
    </w:p>
    <w:p w:rsidR="005D00DE" w:rsidRPr="00A72874" w:rsidRDefault="005D00DE" w:rsidP="005D00DE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Политика «военного коммунизма» советской власти (январь 1918 – март 1921 гг.).</w:t>
      </w:r>
    </w:p>
    <w:p w:rsidR="005D00DE" w:rsidRPr="00A72874" w:rsidRDefault="005D00DE" w:rsidP="005D00DE">
      <w:pPr>
        <w:widowControl/>
        <w:numPr>
          <w:ilvl w:val="0"/>
          <w:numId w:val="1"/>
        </w:numPr>
        <w:tabs>
          <w:tab w:val="left" w:pos="284"/>
        </w:tabs>
        <w:autoSpaceDE/>
        <w:adjustRightInd/>
        <w:spacing w:before="240" w:after="200" w:line="276" w:lineRule="auto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Внешняя политика Советского государства в годы революции и Гражданской войны (октябрь 1917 – 1922 гг.).</w:t>
      </w:r>
    </w:p>
    <w:p w:rsidR="005D00DE" w:rsidRPr="00A72874" w:rsidRDefault="005D00DE" w:rsidP="005D00DE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color w:val="000000"/>
          <w:sz w:val="26"/>
          <w:szCs w:val="26"/>
        </w:rPr>
        <w:t>НЭП: в</w:t>
      </w:r>
      <w:r w:rsidRPr="00A72874">
        <w:rPr>
          <w:rFonts w:eastAsia="Calibri"/>
          <w:sz w:val="26"/>
          <w:szCs w:val="26"/>
        </w:rPr>
        <w:t>осстановление народного хозяйства.</w:t>
      </w:r>
    </w:p>
    <w:p w:rsidR="005D00DE" w:rsidRPr="00A72874" w:rsidRDefault="005D00DE" w:rsidP="005D00DE">
      <w:pPr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color w:val="000000"/>
          <w:sz w:val="26"/>
          <w:szCs w:val="26"/>
        </w:rPr>
        <w:t xml:space="preserve">НЭП: власть и общество. Внутрипартийная борьба </w:t>
      </w:r>
      <w:r w:rsidRPr="00A72874">
        <w:rPr>
          <w:rFonts w:eastAsia="Calibri"/>
          <w:sz w:val="26"/>
          <w:szCs w:val="26"/>
        </w:rPr>
        <w:t>ВКП (б) в 20-е гг.</w:t>
      </w:r>
    </w:p>
    <w:p w:rsidR="005D00DE" w:rsidRPr="00A72874" w:rsidRDefault="005D00DE" w:rsidP="005D00DE">
      <w:pPr>
        <w:tabs>
          <w:tab w:val="left" w:pos="0"/>
          <w:tab w:val="left" w:pos="54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 xml:space="preserve">8. Переход к новой стратегии развития Советского государства: кризисы нэпа, решения </w:t>
      </w:r>
      <w:r w:rsidRPr="00A72874">
        <w:rPr>
          <w:sz w:val="26"/>
          <w:szCs w:val="26"/>
          <w:lang w:val="en-US"/>
        </w:rPr>
        <w:t>XIV</w:t>
      </w:r>
      <w:r w:rsidRPr="00A72874">
        <w:rPr>
          <w:sz w:val="26"/>
          <w:szCs w:val="26"/>
        </w:rPr>
        <w:t xml:space="preserve"> и </w:t>
      </w:r>
      <w:r w:rsidRPr="00A72874">
        <w:rPr>
          <w:sz w:val="26"/>
          <w:szCs w:val="26"/>
          <w:lang w:val="en-US"/>
        </w:rPr>
        <w:t>XV</w:t>
      </w:r>
      <w:r w:rsidRPr="00A72874">
        <w:rPr>
          <w:sz w:val="26"/>
          <w:szCs w:val="26"/>
        </w:rPr>
        <w:t xml:space="preserve"> съездов ВКП (б).</w:t>
      </w:r>
    </w:p>
    <w:p w:rsidR="005D00DE" w:rsidRPr="00A72874" w:rsidRDefault="005D00DE" w:rsidP="005D00DE">
      <w:pPr>
        <w:tabs>
          <w:tab w:val="left" w:pos="0"/>
        </w:tabs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9. Индустриализация и коллективизация в СССР в годы первых пятилеток.</w:t>
      </w:r>
    </w:p>
    <w:p w:rsidR="005D00DE" w:rsidRPr="00A72874" w:rsidRDefault="005D00DE" w:rsidP="005D00DE">
      <w:pPr>
        <w:tabs>
          <w:tab w:val="left" w:pos="0"/>
        </w:tabs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10. Социальное развитие и внутриполитические процессы в СССР в 1930-е гг.</w:t>
      </w:r>
    </w:p>
    <w:p w:rsidR="005D00DE" w:rsidRPr="00A72874" w:rsidRDefault="005D00DE" w:rsidP="005D00DE">
      <w:pPr>
        <w:tabs>
          <w:tab w:val="left" w:pos="54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>11. Внешняя политика СССР в 20-30-е гг. Борьба за создание коллективной безопасности в мире.</w:t>
      </w:r>
    </w:p>
    <w:p w:rsidR="005D00DE" w:rsidRPr="00A72874" w:rsidRDefault="005D00DE" w:rsidP="005D00DE">
      <w:pPr>
        <w:tabs>
          <w:tab w:val="left" w:pos="0"/>
        </w:tabs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A72874">
        <w:rPr>
          <w:rFonts w:eastAsia="Calibri"/>
          <w:sz w:val="26"/>
          <w:szCs w:val="26"/>
        </w:rPr>
        <w:t xml:space="preserve">12. </w:t>
      </w:r>
      <w:r w:rsidRPr="00A72874">
        <w:rPr>
          <w:rFonts w:eastAsia="Calibri"/>
          <w:color w:val="000000"/>
          <w:sz w:val="26"/>
          <w:szCs w:val="26"/>
        </w:rPr>
        <w:t xml:space="preserve">«Культурная революция» в СССР </w:t>
      </w:r>
      <w:r w:rsidRPr="00A72874">
        <w:rPr>
          <w:rFonts w:eastAsia="Calibri"/>
          <w:sz w:val="26"/>
          <w:szCs w:val="26"/>
        </w:rPr>
        <w:t>в 20-30-е гг</w:t>
      </w:r>
      <w:r w:rsidRPr="00A72874">
        <w:rPr>
          <w:rFonts w:eastAsia="Calibri"/>
          <w:color w:val="000000"/>
          <w:sz w:val="26"/>
          <w:szCs w:val="26"/>
        </w:rPr>
        <w:t>.</w:t>
      </w:r>
    </w:p>
    <w:p w:rsidR="005D00DE" w:rsidRPr="00A72874" w:rsidRDefault="005D00DE" w:rsidP="005D00DE">
      <w:pPr>
        <w:tabs>
          <w:tab w:val="left" w:pos="0"/>
        </w:tabs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color w:val="000000"/>
          <w:sz w:val="26"/>
          <w:szCs w:val="26"/>
        </w:rPr>
        <w:t xml:space="preserve">13. </w:t>
      </w:r>
      <w:r w:rsidRPr="00A72874">
        <w:rPr>
          <w:rFonts w:eastAsia="Calibri"/>
          <w:sz w:val="26"/>
          <w:szCs w:val="26"/>
        </w:rPr>
        <w:t>Нападение нацистской Германии на СССР. Срыв плана «Барбаросса». Битва под Москвой.</w:t>
      </w:r>
    </w:p>
    <w:p w:rsidR="005D00DE" w:rsidRPr="00A72874" w:rsidRDefault="005D00DE" w:rsidP="005D00DE">
      <w:pPr>
        <w:tabs>
          <w:tab w:val="left" w:pos="0"/>
        </w:tabs>
        <w:ind w:left="0" w:firstLine="0"/>
        <w:contextualSpacing/>
        <w:jc w:val="both"/>
        <w:rPr>
          <w:rFonts w:eastAsia="Calibri"/>
          <w:color w:val="000000"/>
          <w:sz w:val="26"/>
          <w:szCs w:val="26"/>
        </w:rPr>
      </w:pPr>
      <w:r w:rsidRPr="00A72874">
        <w:rPr>
          <w:rFonts w:eastAsia="Calibri"/>
          <w:sz w:val="26"/>
          <w:szCs w:val="26"/>
        </w:rPr>
        <w:t>14.</w:t>
      </w:r>
      <w:r w:rsidRPr="00A72874">
        <w:rPr>
          <w:rFonts w:eastAsia="Calibri"/>
          <w:color w:val="000000" w:themeColor="text1"/>
          <w:sz w:val="26"/>
          <w:szCs w:val="26"/>
        </w:rPr>
        <w:t xml:space="preserve">Перестройка народного хозяйства на военный лад в годы Великой Отечественной войны. </w:t>
      </w:r>
      <w:r w:rsidRPr="00A72874">
        <w:rPr>
          <w:rFonts w:eastAsia="Calibri"/>
          <w:color w:val="000000"/>
          <w:sz w:val="26"/>
          <w:szCs w:val="26"/>
        </w:rPr>
        <w:t>Единство фронта и тыла.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>15. Наука и культура в годы Великой Отечественной войны.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color w:val="000000"/>
          <w:sz w:val="26"/>
          <w:szCs w:val="26"/>
        </w:rPr>
        <w:t xml:space="preserve">16. Начало перелома в Великой Отечественной войне. Битва под Сталинградом. 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color w:val="000000"/>
          <w:sz w:val="26"/>
          <w:szCs w:val="26"/>
        </w:rPr>
        <w:t>17.Коренной перелом в Великой Отечественной войне. Курская битва.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color w:val="000000"/>
          <w:sz w:val="26"/>
          <w:szCs w:val="26"/>
        </w:rPr>
        <w:t>18. Операции Красной армии в 1943 г. Битва за Днепр.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sz w:val="26"/>
          <w:szCs w:val="26"/>
        </w:rPr>
        <w:t>19. Партизанское и подпольное движение в тылу немецко-фашистских войск.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>20. Разгром нацистской Германии (1944 – 1945).</w:t>
      </w:r>
      <w:r w:rsidRPr="00A72874">
        <w:rPr>
          <w:color w:val="000000"/>
          <w:sz w:val="26"/>
          <w:szCs w:val="26"/>
        </w:rPr>
        <w:t xml:space="preserve"> </w:t>
      </w:r>
      <w:r w:rsidRPr="00A72874">
        <w:rPr>
          <w:sz w:val="26"/>
          <w:szCs w:val="26"/>
        </w:rPr>
        <w:t>Капитуляция Германии.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color w:val="000000"/>
          <w:sz w:val="26"/>
          <w:szCs w:val="26"/>
        </w:rPr>
        <w:t xml:space="preserve">21. Преступления нацистской Германии и ее союзников на территории СССР. </w:t>
      </w:r>
      <w:r w:rsidRPr="00A72874">
        <w:rPr>
          <w:sz w:val="26"/>
          <w:szCs w:val="26"/>
        </w:rPr>
        <w:t xml:space="preserve">Нюрнбергский процесс: международный суд над нацизмом. </w:t>
      </w:r>
    </w:p>
    <w:p w:rsidR="005D00DE" w:rsidRPr="00A72874" w:rsidRDefault="005D00DE" w:rsidP="005D00DE">
      <w:pPr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lastRenderedPageBreak/>
        <w:t xml:space="preserve">22. Антигитлеровская коалиция в годы Второй мировой войны. Тегеранская, Ялтинская и Потсдамская конференции. Формирование основ послевоенного мироустройства. </w:t>
      </w:r>
    </w:p>
    <w:p w:rsidR="005D00DE" w:rsidRPr="00A72874" w:rsidRDefault="005D00DE" w:rsidP="005D00DE">
      <w:pPr>
        <w:shd w:val="clear" w:color="auto" w:fill="FFFFFF"/>
        <w:tabs>
          <w:tab w:val="left" w:pos="0"/>
        </w:tabs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>23. Победа над Японией. Окончание Второй мировой войны. Вклад СССР в победу над гитлеровской коалицией</w:t>
      </w:r>
      <w:r w:rsidRPr="00A72874">
        <w:rPr>
          <w:color w:val="FF0000"/>
          <w:sz w:val="26"/>
          <w:szCs w:val="26"/>
        </w:rPr>
        <w:t>.</w:t>
      </w:r>
    </w:p>
    <w:p w:rsidR="005D00DE" w:rsidRPr="00A72874" w:rsidRDefault="005D00DE" w:rsidP="005D00DE">
      <w:pPr>
        <w:spacing w:after="20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24. Послевоенное восстановление народного хозяйства (1945 – середина 1950-х). Реорганизация управления народным хозяйством.</w:t>
      </w:r>
    </w:p>
    <w:p w:rsidR="005D00DE" w:rsidRPr="00A72874" w:rsidRDefault="005D00DE" w:rsidP="005D00DE">
      <w:pPr>
        <w:spacing w:after="20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25. Общественно-политическая жизнь в СССР в 1945 – 1953 гг.</w:t>
      </w:r>
    </w:p>
    <w:p w:rsidR="005D00DE" w:rsidRPr="00A72874" w:rsidRDefault="005D00DE" w:rsidP="005D00DE">
      <w:pPr>
        <w:spacing w:after="20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26. Политика и идеология в СССР в 1945 – середине 1950-х гг.</w:t>
      </w:r>
    </w:p>
    <w:p w:rsidR="005D00DE" w:rsidRPr="00A72874" w:rsidRDefault="005D00DE" w:rsidP="005D00DE">
      <w:pPr>
        <w:spacing w:after="20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27. Наука и культура в СССР в 1945 – 1955 гг.</w:t>
      </w:r>
    </w:p>
    <w:p w:rsidR="005D00DE" w:rsidRPr="00A72874" w:rsidRDefault="005D00DE" w:rsidP="005D00DE">
      <w:pPr>
        <w:spacing w:after="200"/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28. Внешняя политика СССР в 1945 – начале 1950-х годов. Начало «холодной» войны.</w:t>
      </w:r>
      <w:r w:rsidRPr="00A72874">
        <w:rPr>
          <w:rFonts w:eastAsia="Calibri"/>
          <w:color w:val="000000"/>
          <w:sz w:val="26"/>
          <w:szCs w:val="26"/>
        </w:rPr>
        <w:t xml:space="preserve"> </w:t>
      </w:r>
      <w:r w:rsidRPr="00A72874">
        <w:rPr>
          <w:rFonts w:eastAsia="Calibri"/>
          <w:sz w:val="26"/>
          <w:szCs w:val="26"/>
        </w:rPr>
        <w:t>Создание НАТО и ОВД.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29. Общественно-политическое развитие СССР в 1953 – 1964 гг.</w:t>
      </w:r>
      <w:r w:rsidRPr="00A72874">
        <w:rPr>
          <w:rFonts w:eastAsia="Calibri"/>
          <w:color w:val="000000"/>
          <w:sz w:val="26"/>
          <w:szCs w:val="26"/>
          <w:shd w:val="clear" w:color="auto" w:fill="FFFFFF"/>
        </w:rPr>
        <w:t xml:space="preserve"> Борьба за власть. </w:t>
      </w:r>
      <w:r w:rsidRPr="00A72874">
        <w:rPr>
          <w:rFonts w:eastAsia="Calibri"/>
          <w:sz w:val="26"/>
          <w:szCs w:val="26"/>
        </w:rPr>
        <w:t>Решения ХХ съезда КПСС.</w:t>
      </w:r>
    </w:p>
    <w:p w:rsidR="005D00DE" w:rsidRPr="00A72874" w:rsidRDefault="005D00DE" w:rsidP="005D00DE">
      <w:pPr>
        <w:ind w:left="0" w:firstLine="0"/>
        <w:jc w:val="both"/>
        <w:rPr>
          <w:b/>
          <w:bCs/>
          <w:i/>
          <w:iCs/>
          <w:color w:val="000000"/>
          <w:sz w:val="26"/>
          <w:szCs w:val="26"/>
        </w:rPr>
      </w:pPr>
      <w:r w:rsidRPr="00A72874">
        <w:rPr>
          <w:sz w:val="26"/>
          <w:szCs w:val="26"/>
        </w:rPr>
        <w:t>30. Экономическое развитие СССР в 1953 – 1964 гг. Реформы Н. С. Хрущева.</w:t>
      </w:r>
    </w:p>
    <w:p w:rsidR="005D00DE" w:rsidRPr="00A72874" w:rsidRDefault="005D00DE" w:rsidP="005D00DE">
      <w:pPr>
        <w:ind w:left="0" w:firstLine="0"/>
        <w:jc w:val="both"/>
        <w:rPr>
          <w:sz w:val="26"/>
          <w:szCs w:val="26"/>
        </w:rPr>
      </w:pPr>
      <w:r w:rsidRPr="00A72874">
        <w:rPr>
          <w:sz w:val="26"/>
          <w:szCs w:val="26"/>
        </w:rPr>
        <w:t>31. Наука и культура в СССР в 1953 – 1964 гг. Успехи в освоение космоса.</w:t>
      </w:r>
    </w:p>
    <w:p w:rsidR="005D00DE" w:rsidRPr="00A72874" w:rsidRDefault="005D00DE" w:rsidP="005D00DE">
      <w:pPr>
        <w:ind w:left="0" w:firstLine="0"/>
        <w:jc w:val="both"/>
        <w:rPr>
          <w:b/>
          <w:bCs/>
          <w:i/>
          <w:iCs/>
          <w:color w:val="000000"/>
          <w:sz w:val="26"/>
          <w:szCs w:val="26"/>
        </w:rPr>
      </w:pPr>
      <w:r w:rsidRPr="00A72874">
        <w:rPr>
          <w:sz w:val="26"/>
          <w:szCs w:val="26"/>
        </w:rPr>
        <w:t>32. Внешняя политика СССР в 1953 – 1964 гг.</w:t>
      </w:r>
    </w:p>
    <w:p w:rsidR="005D00DE" w:rsidRPr="00A72874" w:rsidRDefault="005D00DE" w:rsidP="005D00DE">
      <w:pPr>
        <w:ind w:left="0" w:firstLine="0"/>
        <w:jc w:val="both"/>
        <w:rPr>
          <w:color w:val="000000"/>
          <w:sz w:val="26"/>
          <w:szCs w:val="26"/>
        </w:rPr>
      </w:pPr>
      <w:r w:rsidRPr="00A72874">
        <w:rPr>
          <w:color w:val="000000"/>
          <w:sz w:val="26"/>
          <w:szCs w:val="26"/>
        </w:rPr>
        <w:t>33.</w:t>
      </w:r>
      <w:r w:rsidRPr="00A72874">
        <w:rPr>
          <w:sz w:val="26"/>
          <w:szCs w:val="26"/>
        </w:rPr>
        <w:t xml:space="preserve"> Социально-экономическое развитие СССР в середине 1960-х – 1985 гг. Реформы А. Н. Косыгина. Снижение темпов роста в экономике.</w:t>
      </w:r>
    </w:p>
    <w:p w:rsidR="005D00DE" w:rsidRPr="00A72874" w:rsidRDefault="005D00DE" w:rsidP="005D00DE">
      <w:pPr>
        <w:ind w:left="0" w:firstLine="0"/>
        <w:jc w:val="both"/>
        <w:rPr>
          <w:bCs/>
          <w:iCs/>
          <w:color w:val="000000"/>
          <w:sz w:val="26"/>
          <w:szCs w:val="26"/>
        </w:rPr>
      </w:pPr>
      <w:r w:rsidRPr="00A72874">
        <w:rPr>
          <w:bCs/>
          <w:iCs/>
          <w:color w:val="000000"/>
          <w:sz w:val="26"/>
          <w:szCs w:val="26"/>
        </w:rPr>
        <w:t>34.</w:t>
      </w:r>
      <w:r w:rsidRPr="00A72874">
        <w:rPr>
          <w:sz w:val="26"/>
          <w:szCs w:val="26"/>
        </w:rPr>
        <w:t xml:space="preserve"> Внешняя политика СССР в 1965 – 1985 гг. Хельсинские соглашения.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35. Наука и культура в эпоху «позднего социализма» в СССР в середине 1960-х – 1985 гг.</w:t>
      </w:r>
    </w:p>
    <w:p w:rsidR="005D00DE" w:rsidRPr="00A72874" w:rsidRDefault="005D00DE" w:rsidP="005D00DE">
      <w:pPr>
        <w:suppressAutoHyphens/>
        <w:ind w:left="0" w:firstLine="0"/>
        <w:jc w:val="both"/>
        <w:rPr>
          <w:bCs/>
          <w:sz w:val="26"/>
          <w:szCs w:val="26"/>
        </w:rPr>
      </w:pPr>
      <w:r w:rsidRPr="00A72874">
        <w:rPr>
          <w:color w:val="000000"/>
          <w:sz w:val="26"/>
          <w:szCs w:val="26"/>
        </w:rPr>
        <w:t xml:space="preserve">36. </w:t>
      </w:r>
      <w:r w:rsidRPr="00A72874">
        <w:rPr>
          <w:bCs/>
          <w:sz w:val="26"/>
          <w:szCs w:val="26"/>
        </w:rPr>
        <w:t xml:space="preserve">Идейно-политический кризис в СССР </w:t>
      </w:r>
      <w:r w:rsidRPr="00A72874">
        <w:rPr>
          <w:sz w:val="26"/>
          <w:szCs w:val="26"/>
        </w:rPr>
        <w:t xml:space="preserve">(1985 – 1991 гг.). </w:t>
      </w:r>
      <w:r w:rsidRPr="00A72874">
        <w:rPr>
          <w:rFonts w:eastAsia="TimesNewRomanPSMT"/>
          <w:sz w:val="26"/>
          <w:szCs w:val="26"/>
          <w:lang w:eastAsia="en-US"/>
        </w:rPr>
        <w:t>Политические партии и общественно политические движения в период «перестройки».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 xml:space="preserve">37. </w:t>
      </w:r>
      <w:r w:rsidRPr="00A72874">
        <w:rPr>
          <w:rFonts w:eastAsia="Calibri"/>
          <w:bCs/>
          <w:sz w:val="26"/>
          <w:szCs w:val="26"/>
        </w:rPr>
        <w:t>Социально-экономический кризис в СССР во второй половине 1980-х гг.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38. «Парад суверенитетов». Распад СССР в 1991 г. Образование СНГ.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39. Внешняя политика СССР в 1985 – 1991 гг.: «новое мышление».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40. Социально-экономические реформы в Российской Федерации в 1990-е гг.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41. Общественно-политические процессы в Российской Федерации в 1990-е гг.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  <w:lang w:eastAsia="en-US"/>
        </w:rPr>
      </w:pPr>
      <w:r w:rsidRPr="00A72874">
        <w:rPr>
          <w:rFonts w:eastAsia="Calibri"/>
          <w:sz w:val="26"/>
          <w:szCs w:val="26"/>
        </w:rPr>
        <w:t xml:space="preserve">42. </w:t>
      </w:r>
      <w:r w:rsidRPr="00A72874">
        <w:rPr>
          <w:rFonts w:eastAsia="Calibri"/>
          <w:sz w:val="26"/>
          <w:szCs w:val="26"/>
          <w:lang w:eastAsia="en-US"/>
        </w:rPr>
        <w:t>Внешняя политика России в 1990-е гг. Расширение НАТО и Европейского союза.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  <w:lang w:eastAsia="en-US"/>
        </w:rPr>
        <w:t xml:space="preserve">43. </w:t>
      </w:r>
      <w:r w:rsidRPr="00A72874">
        <w:rPr>
          <w:rFonts w:eastAsia="Calibri"/>
          <w:sz w:val="26"/>
          <w:szCs w:val="26"/>
        </w:rPr>
        <w:t>Наука и культура в России в 90-е гг.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  <w:lang w:eastAsia="en-US"/>
        </w:rPr>
        <w:t xml:space="preserve">44. </w:t>
      </w:r>
      <w:r w:rsidRPr="00A72874">
        <w:rPr>
          <w:rFonts w:eastAsia="Calibri"/>
          <w:sz w:val="26"/>
          <w:szCs w:val="26"/>
        </w:rPr>
        <w:t>Социально-экономические процессы в Российской Федерации (2000–2022).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45. Преобразования в общественно-политической жизни в России (2000–2022).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46. Внешняя политики РФ в 2000 – 2014 гг. Возвращение Крыма и Севастополя в состав России.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 xml:space="preserve">47. Внешняя политики РФ в 2014 – 2022 гг. 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48. Попытка Запада пересмотреть результаты Второй мировой войны. Специальная военная операция: денацификация и демилитаризация Украины.</w:t>
      </w:r>
    </w:p>
    <w:p w:rsidR="005D00DE" w:rsidRPr="00A72874" w:rsidRDefault="005D00DE" w:rsidP="005D00DE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49. Наука и культура в России (2000 – 2022).</w:t>
      </w:r>
    </w:p>
    <w:p w:rsidR="0006668C" w:rsidRPr="00A72874" w:rsidRDefault="005D00DE" w:rsidP="00A72874">
      <w:pPr>
        <w:ind w:left="0" w:firstLine="0"/>
        <w:contextualSpacing/>
        <w:jc w:val="both"/>
        <w:rPr>
          <w:rFonts w:eastAsia="Calibri"/>
          <w:sz w:val="26"/>
          <w:szCs w:val="26"/>
        </w:rPr>
      </w:pPr>
      <w:r w:rsidRPr="00A72874">
        <w:rPr>
          <w:rFonts w:eastAsia="Calibri"/>
          <w:sz w:val="26"/>
          <w:szCs w:val="26"/>
        </w:rPr>
        <w:t>50. Политико-экономическое развитие России в борьбе с Западом за новый миропорядок и традиционные социокультурные ценности (2014–2022).</w:t>
      </w:r>
    </w:p>
    <w:p w:rsidR="00A72874" w:rsidRDefault="00A72874" w:rsidP="00A72874">
      <w:pPr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A72874" w:rsidRDefault="00A72874" w:rsidP="00A72874">
      <w:pPr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A72874" w:rsidRDefault="00A72874" w:rsidP="00A72874">
      <w:pPr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A72874" w:rsidRPr="00B1754D" w:rsidRDefault="00A72874" w:rsidP="00A72874">
      <w:pPr>
        <w:ind w:left="0" w:firstLine="0"/>
        <w:contextualSpacing/>
        <w:jc w:val="both"/>
        <w:rPr>
          <w:rFonts w:eastAsia="Calibri"/>
          <w:sz w:val="28"/>
          <w:szCs w:val="28"/>
        </w:rPr>
      </w:pPr>
    </w:p>
    <w:p w:rsidR="0006668C" w:rsidRDefault="0006668C" w:rsidP="0006668C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 истории</w:t>
      </w:r>
    </w:p>
    <w:p w:rsidR="005E3315" w:rsidRPr="00B1754D" w:rsidRDefault="0006668C" w:rsidP="0006668C">
      <w:pPr>
        <w:rPr>
          <w:sz w:val="28"/>
          <w:szCs w:val="28"/>
        </w:rPr>
      </w:pPr>
      <w:r>
        <w:rPr>
          <w:sz w:val="28"/>
          <w:szCs w:val="28"/>
        </w:rPr>
        <w:t>государства и права, профессор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С.Н. Туманов</w:t>
      </w:r>
    </w:p>
    <w:sectPr w:rsidR="005E3315" w:rsidRPr="00B1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1A1FA8"/>
    <w:multiLevelType w:val="hybridMultilevel"/>
    <w:tmpl w:val="E0722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DA"/>
    <w:rsid w:val="0002355F"/>
    <w:rsid w:val="0006668C"/>
    <w:rsid w:val="005D00DE"/>
    <w:rsid w:val="005D3DDA"/>
    <w:rsid w:val="005E3315"/>
    <w:rsid w:val="007E6A03"/>
    <w:rsid w:val="00A72874"/>
    <w:rsid w:val="00B1754D"/>
    <w:rsid w:val="00BE46B0"/>
    <w:rsid w:val="00B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A68B3-005A-4243-91CA-F3AA6FB5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0DE"/>
    <w:pPr>
      <w:widowControl w:val="0"/>
      <w:autoSpaceDE w:val="0"/>
      <w:autoSpaceDN w:val="0"/>
      <w:adjustRightInd w:val="0"/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BE77F8"/>
    <w:pPr>
      <w:widowControl/>
      <w:autoSpaceDE/>
      <w:autoSpaceDN/>
      <w:adjustRightInd/>
      <w:ind w:left="283" w:hanging="283"/>
    </w:pPr>
  </w:style>
  <w:style w:type="paragraph" w:styleId="a4">
    <w:name w:val="Balloon Text"/>
    <w:basedOn w:val="a"/>
    <w:link w:val="a5"/>
    <w:uiPriority w:val="99"/>
    <w:semiHidden/>
    <w:unhideWhenUsed/>
    <w:rsid w:val="00BE77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77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 ИГП</cp:lastModifiedBy>
  <cp:revision>14</cp:revision>
  <cp:lastPrinted>2024-10-01T09:52:00Z</cp:lastPrinted>
  <dcterms:created xsi:type="dcterms:W3CDTF">2023-09-28T02:54:00Z</dcterms:created>
  <dcterms:modified xsi:type="dcterms:W3CDTF">2024-10-01T09:56:00Z</dcterms:modified>
</cp:coreProperties>
</file>