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D1" w:rsidRPr="00E948D1" w:rsidRDefault="00E948D1" w:rsidP="00E948D1">
      <w:pPr>
        <w:pStyle w:val="1"/>
        <w:numPr>
          <w:ilvl w:val="0"/>
          <w:numId w:val="0"/>
        </w:numPr>
        <w:spacing w:before="0" w:after="0"/>
        <w:rPr>
          <w:sz w:val="28"/>
        </w:rPr>
      </w:pPr>
      <w:r w:rsidRPr="00E948D1">
        <w:rPr>
          <w:sz w:val="28"/>
        </w:rPr>
        <w:t>ПЕРЕЧЕНЬ ВОПРОСОВ К ЭКЗАМЕНУ</w:t>
      </w:r>
    </w:p>
    <w:p w:rsidR="00E948D1" w:rsidRPr="00E948D1" w:rsidRDefault="00E948D1" w:rsidP="00E94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8D1">
        <w:rPr>
          <w:rFonts w:ascii="Times New Roman" w:hAnsi="Times New Roman" w:cs="Times New Roman"/>
          <w:sz w:val="28"/>
          <w:szCs w:val="28"/>
          <w:lang w:eastAsia="ru-RU"/>
        </w:rPr>
        <w:t>по дисциплине «Конституционное право зарубежных стран»</w:t>
      </w:r>
    </w:p>
    <w:p w:rsidR="00E948D1" w:rsidRPr="00E948D1" w:rsidRDefault="00E948D1" w:rsidP="00E94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Понятие конституционного права зарубежных стран. Субъекты конституционно-правовых отношений.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Источники конституционного права в зарубежных странах.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Понятие и сущность, структура конституций зарубежных стран.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Виды конституций, порядок их принятия и изменения.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Характерные черты и особенности конституций государств Запада, принятых после 1945 г.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Конституции развивающихся стран: общая характеристика.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Понятие, органы и виды конституционного контроля.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Конституционно-правовой статус политических партий.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Партийные системы и их виды.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Гражданство в зарубежных странах, порядок его приобретения и утраты.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Понятие и эволюция конституционных прав и свобод. Их классификация по различным основаниям.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Основные личные права и свободы. Общая характеристика и содержание.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Основные политические права и свободы. Общая характеристика и содержание.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Основные социальные, экономические права и свободы. Общая характеристика.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Гарантии прав и свобод. Основы судебной защиты.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Понятие и элементы формы государства. Многообразие форм современных государств.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Понятие и классификация форм правления.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Монархия: понятие и виды.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Президентская республика. Характерные черты.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Парламентарные формы правления (парламентарная монархия и республика).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Унитарное государство: понятие и признаки.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Федерация: понятие, признаки, характерные черты.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Автономия в зарубежных странах.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Демократический политический режим: характерные черты.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Авторитарный политический режим: характерные черты и виды.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Тоталитарный режим. Фашизм: причины появления, характерные черты.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Понятие и принципы избирательного права.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Избирательный процесс, его основные стадии.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Мажоритарные избирательные системы. Понятие, виды, практика применения.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 xml:space="preserve">Пропорциональная избирательная система. Виды ограничения принципа </w:t>
      </w:r>
      <w:proofErr w:type="spellStart"/>
      <w:r w:rsidRPr="00E948D1">
        <w:rPr>
          <w:sz w:val="28"/>
          <w:szCs w:val="28"/>
        </w:rPr>
        <w:t>пропорционализма</w:t>
      </w:r>
      <w:proofErr w:type="spellEnd"/>
      <w:r w:rsidRPr="00E948D1">
        <w:rPr>
          <w:sz w:val="28"/>
          <w:szCs w:val="28"/>
        </w:rPr>
        <w:t>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lastRenderedPageBreak/>
        <w:t>Референдум в зарубежных странах: понятие, виды, практика применения.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Парламент: порядок формирования, структура, полномочия.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Правовое положение депутата парламента.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Законодательная процедура в парламентах зарубежных стран.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Особенности конституционно-правового статуса Президента в президентской и парламентской республиках.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Порядок формирования и полномочия правительства.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Институт парламентской ответственности правительства.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Конституция США 1787 г. Общая характеристика.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Основы правового статуса личности в США.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Конгресс США: структура, порядок формирования, полномочия.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Президент США: порядок выборов, полномочия, подчиненный ему аппарат управления.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Верховный суд США. Судебная система США.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Особенности парти</w:t>
      </w:r>
      <w:bookmarkStart w:id="0" w:name="_GoBack"/>
      <w:bookmarkEnd w:id="0"/>
      <w:r w:rsidRPr="00E948D1">
        <w:rPr>
          <w:sz w:val="28"/>
          <w:szCs w:val="28"/>
        </w:rPr>
        <w:t>йной системы США.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Особенности американского федерализма.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Конституция и правовая система Великобритании.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Монарх Великобритании: конституционно-правовой статус.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Парламент Великобритании: структура, полномочия.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Реформа палаты лордов.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Правительство Великобритании: порядок формирования и правовой статус.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Партийная система Великобритании.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Конституция Франции 1958 г.: общая характеристика.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Парламент Франции.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Статус Президента и исполнительной власти во Франции.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Конституционный совет Франции.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Основной закон ФРГ 1949 г. Общая характеристика.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Партийная система и основные политические партии ФРГ.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Характерные черты германского федерализма.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Парламент ФРГ: порядок формирования и полномочия.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Правовой статус Правительства ФРГ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Правовой статус Президента ФРГ.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Основы конституционного права Белоруссии.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Основы конституционного права Казахстана.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Основы конституционного права Армении.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Основы конституционного права Узбекистана.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Конституция Японии 1946 г.: общая характеристика.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Монарх Японии: юридические и фактические полномочия, политическая роль.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Конституция Индии 1949 г.: общая характеристика.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Система высших органов государственной власти Индии.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Основы конституционного права Монголии.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Конституция КНР 1982 г.: общая характеристика.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lastRenderedPageBreak/>
        <w:t>Политические партии и общественные объединения КНР.</w:t>
      </w:r>
    </w:p>
    <w:p w:rsidR="00E948D1" w:rsidRPr="00E948D1" w:rsidRDefault="00E948D1" w:rsidP="00E948D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48D1">
        <w:rPr>
          <w:sz w:val="28"/>
          <w:szCs w:val="28"/>
        </w:rPr>
        <w:t>Система высших органов государственной власти и управления КНР.</w:t>
      </w:r>
    </w:p>
    <w:p w:rsidR="00A31067" w:rsidRPr="00E948D1" w:rsidRDefault="00A31067">
      <w:pPr>
        <w:rPr>
          <w:sz w:val="28"/>
          <w:szCs w:val="28"/>
        </w:rPr>
      </w:pPr>
    </w:p>
    <w:sectPr w:rsidR="00A31067" w:rsidRPr="00E9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10"/>
    <w:rsid w:val="00A31067"/>
    <w:rsid w:val="00E948D1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E49B-6EC1-4059-BC77-63B42028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E948D1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E948D1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948D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E948D1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E948D1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E948D1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E948D1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E9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E9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3323</Characters>
  <Application>Microsoft Office Word</Application>
  <DocSecurity>0</DocSecurity>
  <Lines>27</Lines>
  <Paragraphs>7</Paragraphs>
  <ScaleCrop>false</ScaleCrop>
  <Company>ФГБОУ СГЮА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2023-09-19T07:11:00Z</dcterms:created>
  <dcterms:modified xsi:type="dcterms:W3CDTF">2023-09-19T07:16:00Z</dcterms:modified>
</cp:coreProperties>
</file>