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C1" w:rsidRPr="00FE2784" w:rsidRDefault="00C813C1" w:rsidP="00C813C1">
      <w:pPr>
        <w:spacing w:line="360" w:lineRule="atLeast"/>
        <w:jc w:val="center"/>
        <w:rPr>
          <w:b/>
          <w:bCs/>
          <w:sz w:val="28"/>
          <w:szCs w:val="28"/>
        </w:rPr>
      </w:pPr>
      <w:r w:rsidRPr="00FE2784">
        <w:rPr>
          <w:b/>
          <w:bCs/>
          <w:sz w:val="28"/>
          <w:szCs w:val="28"/>
        </w:rPr>
        <w:t>Вопросы для сдачи зачета</w:t>
      </w:r>
    </w:p>
    <w:p w:rsidR="00C813C1" w:rsidRPr="006026F9" w:rsidRDefault="00C813C1" w:rsidP="00C813C1">
      <w:pPr>
        <w:spacing w:line="360" w:lineRule="atLeast"/>
        <w:jc w:val="center"/>
        <w:rPr>
          <w:b/>
          <w:bCs/>
          <w:sz w:val="28"/>
          <w:szCs w:val="28"/>
        </w:rPr>
      </w:pPr>
    </w:p>
    <w:p w:rsidR="00C813C1" w:rsidRPr="008E3F0F" w:rsidRDefault="00C813C1" w:rsidP="00C813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jc w:val="both"/>
        <w:textAlignment w:val="baseline"/>
        <w:rPr>
          <w:sz w:val="28"/>
          <w:szCs w:val="28"/>
        </w:rPr>
      </w:pPr>
      <w:r w:rsidRPr="008E3F0F">
        <w:rPr>
          <w:sz w:val="28"/>
          <w:szCs w:val="28"/>
        </w:rPr>
        <w:t>Понятие, объекты и предмет криминалистики как науки, призванной осуществлять борьбу с преступлениями, создающими угрозу национальной безопасности РФ.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jc w:val="both"/>
        <w:textAlignment w:val="baseline"/>
        <w:rPr>
          <w:sz w:val="28"/>
          <w:szCs w:val="28"/>
        </w:rPr>
      </w:pPr>
      <w:r w:rsidRPr="008E3F0F">
        <w:rPr>
          <w:sz w:val="28"/>
          <w:szCs w:val="28"/>
        </w:rPr>
        <w:t>Природа, функции и задачи криминалистики по борьбе с престу</w:t>
      </w:r>
      <w:r>
        <w:rPr>
          <w:sz w:val="28"/>
          <w:szCs w:val="28"/>
        </w:rPr>
        <w:t>пностью, угрожающей экономической</w:t>
      </w:r>
      <w:r w:rsidRPr="008E3F0F">
        <w:rPr>
          <w:sz w:val="28"/>
          <w:szCs w:val="28"/>
        </w:rPr>
        <w:t xml:space="preserve"> безопасности РФ.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jc w:val="both"/>
        <w:textAlignment w:val="baseline"/>
        <w:rPr>
          <w:sz w:val="28"/>
          <w:szCs w:val="28"/>
        </w:rPr>
      </w:pPr>
      <w:r w:rsidRPr="008E3F0F">
        <w:rPr>
          <w:sz w:val="28"/>
          <w:szCs w:val="28"/>
        </w:rPr>
        <w:t>Система криминалистики.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jc w:val="both"/>
        <w:textAlignment w:val="baseline"/>
        <w:rPr>
          <w:sz w:val="28"/>
          <w:szCs w:val="28"/>
        </w:rPr>
      </w:pPr>
      <w:r w:rsidRPr="008E3F0F">
        <w:rPr>
          <w:sz w:val="28"/>
          <w:szCs w:val="28"/>
        </w:rPr>
        <w:t>История возникновения и развития криминалистики.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История возникновения и развития отечественной криминалистики.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Роль естественных наук в зарождении и развитии криминалистической техники.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Понятие криминалистической методологии, ее место в системе науки </w:t>
      </w:r>
      <w:proofErr w:type="gramStart"/>
      <w:r w:rsidRPr="008E3F0F">
        <w:rPr>
          <w:sz w:val="28"/>
          <w:szCs w:val="28"/>
        </w:rPr>
        <w:t>и  значение</w:t>
      </w:r>
      <w:proofErr w:type="gramEnd"/>
      <w:r w:rsidRPr="008E3F0F">
        <w:rPr>
          <w:sz w:val="28"/>
          <w:szCs w:val="28"/>
        </w:rPr>
        <w:t xml:space="preserve">  в научной и практической деятельности.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Понятие исследовательского подхода и его значение в познавательной деятельности следователя.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Классификация и содержание методов криминалистической деятельности, критерии их допустимости.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Методы криминалистического изучения личности лица, совершившего преступление, посягающее на национальную безопасность РФ.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Понятие, сущность и виды специальных знаний, используемых при выявлении, расследовании и предупреждении преступлени</w:t>
      </w:r>
      <w:r>
        <w:rPr>
          <w:sz w:val="28"/>
          <w:szCs w:val="28"/>
        </w:rPr>
        <w:t>й, создающих угрозу экономической</w:t>
      </w:r>
      <w:r w:rsidRPr="008E3F0F">
        <w:rPr>
          <w:sz w:val="28"/>
          <w:szCs w:val="28"/>
        </w:rPr>
        <w:t xml:space="preserve"> безопасности РФ.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Процессуальные формы использования специальных знаний при выявлении, раскрытии и предупреждении преступлений.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</w:t>
      </w:r>
      <w:proofErr w:type="spellStart"/>
      <w:r w:rsidRPr="008E3F0F">
        <w:rPr>
          <w:sz w:val="28"/>
          <w:szCs w:val="28"/>
        </w:rPr>
        <w:t>Непроцессуальные</w:t>
      </w:r>
      <w:proofErr w:type="spellEnd"/>
      <w:r w:rsidRPr="008E3F0F">
        <w:rPr>
          <w:sz w:val="28"/>
          <w:szCs w:val="28"/>
        </w:rPr>
        <w:t xml:space="preserve"> формы использования специальных знаний в выявлении, раскрытии и предупреждении преступлений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Взаимодействие следователя со специалистом при подготовке и проведении следственных действий.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Понятие, сущность и принципы взаимодействия следователя с сотрудниками государственных органов при выявлении, расследовании и предупреждении преступлени</w:t>
      </w:r>
      <w:r>
        <w:rPr>
          <w:sz w:val="28"/>
          <w:szCs w:val="28"/>
        </w:rPr>
        <w:t>й, создающих угрозу экономической</w:t>
      </w:r>
      <w:r w:rsidRPr="008E3F0F">
        <w:rPr>
          <w:sz w:val="28"/>
          <w:szCs w:val="28"/>
        </w:rPr>
        <w:t xml:space="preserve"> безопасности РФ.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Взаимодействие следователя с оперативными сотрудниками при выявлении, расследовании и предупреждении преступлений.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Взаимодействия следователя с населением при осуществлении борьбы с преступностью.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Взаимодействие следователя с лицами, обладающими специальными знаниями при выявлении, расследовании и предупреждении преступлени</w:t>
      </w:r>
      <w:r>
        <w:rPr>
          <w:sz w:val="28"/>
          <w:szCs w:val="28"/>
        </w:rPr>
        <w:t>й, создающих угрозу экономической</w:t>
      </w:r>
      <w:r w:rsidRPr="008E3F0F">
        <w:rPr>
          <w:sz w:val="28"/>
          <w:szCs w:val="28"/>
        </w:rPr>
        <w:t xml:space="preserve"> безопасности РФ.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Криминалистическая идентификация: понятие, научные основы, значение.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Объекты, субъекты, </w:t>
      </w:r>
      <w:proofErr w:type="gramStart"/>
      <w:r w:rsidRPr="008E3F0F">
        <w:rPr>
          <w:sz w:val="28"/>
          <w:szCs w:val="28"/>
        </w:rPr>
        <w:t>формы  и</w:t>
      </w:r>
      <w:proofErr w:type="gramEnd"/>
      <w:r w:rsidRPr="008E3F0F">
        <w:rPr>
          <w:sz w:val="28"/>
          <w:szCs w:val="28"/>
        </w:rPr>
        <w:t xml:space="preserve"> виды криминалистической идентификации, используемой при выявлении и расследовании преступлени</w:t>
      </w:r>
      <w:r>
        <w:rPr>
          <w:sz w:val="28"/>
          <w:szCs w:val="28"/>
        </w:rPr>
        <w:t>й, создающих угрозу экономической</w:t>
      </w:r>
      <w:r w:rsidRPr="008E3F0F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РФ</w:t>
      </w:r>
      <w:r w:rsidRPr="008E3F0F">
        <w:rPr>
          <w:sz w:val="28"/>
          <w:szCs w:val="28"/>
        </w:rPr>
        <w:t>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lastRenderedPageBreak/>
        <w:t>Понятие, свойства и классификация идентификационных признаков. Идентификационная совокупность. Идентификационное поле. Идентификационный период.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Понятие и виды образцов для сравнительного исследования. Требования, предъявляемые к ним.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Общая методика идентификационного исследования (стадии, этапы).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Криминалистическая диагностика: понятие, задачи, объекты, стадии диагностического исследования.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Понятие, задачи и система криминалистической техники. Условия применения технико-криминалистических средств.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Понятие, задачи и отрасли технико-криминалистического </w:t>
      </w:r>
      <w:proofErr w:type="gramStart"/>
      <w:r w:rsidRPr="008E3F0F">
        <w:rPr>
          <w:sz w:val="28"/>
          <w:szCs w:val="28"/>
        </w:rPr>
        <w:t>обеспечения  деятельности</w:t>
      </w:r>
      <w:proofErr w:type="gramEnd"/>
      <w:r w:rsidRPr="008E3F0F">
        <w:rPr>
          <w:sz w:val="28"/>
          <w:szCs w:val="28"/>
        </w:rPr>
        <w:t xml:space="preserve">  следователя. Условия применения технико-криминалистических средств.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jc w:val="both"/>
        <w:textAlignment w:val="baseline"/>
        <w:rPr>
          <w:sz w:val="28"/>
          <w:szCs w:val="28"/>
        </w:rPr>
      </w:pPr>
      <w:r w:rsidRPr="008E3F0F">
        <w:rPr>
          <w:sz w:val="28"/>
          <w:szCs w:val="28"/>
        </w:rPr>
        <w:t xml:space="preserve"> </w:t>
      </w:r>
      <w:proofErr w:type="gramStart"/>
      <w:r w:rsidRPr="008E3F0F">
        <w:rPr>
          <w:sz w:val="28"/>
          <w:szCs w:val="28"/>
        </w:rPr>
        <w:t>Комплекты  криминалистической</w:t>
      </w:r>
      <w:proofErr w:type="gramEnd"/>
      <w:r w:rsidRPr="008E3F0F">
        <w:rPr>
          <w:sz w:val="28"/>
          <w:szCs w:val="28"/>
        </w:rPr>
        <w:t xml:space="preserve"> техники и их применение в собирании и предварительном исследовании следов преступления. Оперативная техника следователя, используемая в ходе выявления и расследования преступлени</w:t>
      </w:r>
      <w:r>
        <w:rPr>
          <w:sz w:val="28"/>
          <w:szCs w:val="28"/>
        </w:rPr>
        <w:t>й, создающих угрозу экономической</w:t>
      </w:r>
      <w:r w:rsidRPr="008E3F0F">
        <w:rPr>
          <w:sz w:val="28"/>
          <w:szCs w:val="28"/>
        </w:rPr>
        <w:t xml:space="preserve"> безопасности РФ.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jc w:val="both"/>
        <w:textAlignment w:val="baseline"/>
        <w:rPr>
          <w:sz w:val="28"/>
          <w:szCs w:val="28"/>
        </w:rPr>
      </w:pPr>
      <w:r w:rsidRPr="008E3F0F">
        <w:rPr>
          <w:sz w:val="28"/>
          <w:szCs w:val="28"/>
        </w:rPr>
        <w:t xml:space="preserve"> Научно-технические средства, используемые в ходе экспертного исследования объектов и следов.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Криминалистическая фотография, видео и звукозапись: понятие, задачи, значение, система.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Понятие, виды и методы запечатлевающей фотографии.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Понятие и методы исследовательской фотографии.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Использование </w:t>
      </w:r>
      <w:proofErr w:type="spellStart"/>
      <w:r w:rsidRPr="008E3F0F">
        <w:rPr>
          <w:sz w:val="28"/>
          <w:szCs w:val="28"/>
        </w:rPr>
        <w:t>звуко</w:t>
      </w:r>
      <w:proofErr w:type="spellEnd"/>
      <w:r w:rsidRPr="008E3F0F">
        <w:rPr>
          <w:sz w:val="28"/>
          <w:szCs w:val="28"/>
        </w:rPr>
        <w:t xml:space="preserve"> и видеозаписи при подготовке и проведении следственных действий в ходе расследования преступлений, создающих угрозу национальной безопасности. Процессуальное оформление результатов фотосъемки, видео и звукозаписи.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jc w:val="both"/>
        <w:textAlignment w:val="baseline"/>
        <w:rPr>
          <w:sz w:val="28"/>
          <w:szCs w:val="28"/>
        </w:rPr>
      </w:pPr>
      <w:r w:rsidRPr="008E3F0F">
        <w:rPr>
          <w:sz w:val="28"/>
          <w:szCs w:val="28"/>
        </w:rPr>
        <w:t>Понятие, научные основы, объекты и задачи трасологии. Понятие «следа» в трасологии. Классификация следов в трасологии.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jc w:val="both"/>
        <w:textAlignment w:val="baseline"/>
        <w:rPr>
          <w:sz w:val="28"/>
          <w:szCs w:val="28"/>
        </w:rPr>
      </w:pPr>
      <w:r w:rsidRPr="008E3F0F">
        <w:rPr>
          <w:sz w:val="28"/>
          <w:szCs w:val="28"/>
        </w:rPr>
        <w:t>Общие правила обнаружения, фиксации и изъятия следов в ходе расследования преступлений, посягающих на национальную безопасность.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Строение и свойства кожного покрова ладонной стороны руки человека и элементы ее рельефа. Классификация папиллярных узоров пальцев рук (типы, виды, разновидности) и детали их строения.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Поиск, обнаружение, фиксация и изъятие следов рук. Особенности </w:t>
      </w:r>
      <w:proofErr w:type="spellStart"/>
      <w:r w:rsidRPr="008E3F0F">
        <w:rPr>
          <w:sz w:val="28"/>
          <w:szCs w:val="28"/>
        </w:rPr>
        <w:t>дактилоскопирования</w:t>
      </w:r>
      <w:proofErr w:type="spellEnd"/>
      <w:r w:rsidRPr="008E3F0F">
        <w:rPr>
          <w:sz w:val="28"/>
          <w:szCs w:val="28"/>
        </w:rPr>
        <w:t xml:space="preserve"> живых лиц и трупов.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</w:t>
      </w:r>
      <w:proofErr w:type="spellStart"/>
      <w:r w:rsidRPr="008E3F0F">
        <w:rPr>
          <w:sz w:val="28"/>
          <w:szCs w:val="28"/>
        </w:rPr>
        <w:t>Пороскопические</w:t>
      </w:r>
      <w:proofErr w:type="spellEnd"/>
      <w:r w:rsidRPr="008E3F0F">
        <w:rPr>
          <w:sz w:val="28"/>
          <w:szCs w:val="28"/>
        </w:rPr>
        <w:t xml:space="preserve"> и иные исследования следов рук. Подготовка материалов для дактилоскопической </w:t>
      </w:r>
      <w:proofErr w:type="gramStart"/>
      <w:r w:rsidRPr="008E3F0F">
        <w:rPr>
          <w:sz w:val="28"/>
          <w:szCs w:val="28"/>
        </w:rPr>
        <w:t>экспертизы  и</w:t>
      </w:r>
      <w:proofErr w:type="gramEnd"/>
      <w:r w:rsidRPr="008E3F0F">
        <w:rPr>
          <w:sz w:val="28"/>
          <w:szCs w:val="28"/>
        </w:rPr>
        <w:t xml:space="preserve"> возможности экспертного исслед</w:t>
      </w:r>
      <w:r>
        <w:rPr>
          <w:sz w:val="28"/>
          <w:szCs w:val="28"/>
        </w:rPr>
        <w:t>о</w:t>
      </w:r>
      <w:r w:rsidRPr="008E3F0F">
        <w:rPr>
          <w:sz w:val="28"/>
          <w:szCs w:val="28"/>
        </w:rPr>
        <w:t xml:space="preserve">вания. 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Следы ног человека, их виды и значение. 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Объемные следы ног человека, виды и значение. Способы фиксации и изъятия</w:t>
      </w:r>
    </w:p>
    <w:p w:rsidR="00C813C1" w:rsidRPr="008E3F0F" w:rsidRDefault="00C813C1" w:rsidP="00C813C1">
      <w:pPr>
        <w:spacing w:line="240" w:lineRule="atLeast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следов. Возможности экспертного исследования. Подготовка материалов для экспертизы.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lastRenderedPageBreak/>
        <w:t>Поверхностные следы ног человека их виды и значение. Способы фиксации и изъятия следов. Возможности экспертного исследования. Подготовка материалов для экспертизы.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Следы губ, зубов и ногтей человека. Особенности </w:t>
      </w:r>
      <w:proofErr w:type="gramStart"/>
      <w:r w:rsidRPr="008E3F0F">
        <w:rPr>
          <w:sz w:val="28"/>
          <w:szCs w:val="28"/>
        </w:rPr>
        <w:t>их  выявления</w:t>
      </w:r>
      <w:proofErr w:type="gramEnd"/>
      <w:r w:rsidRPr="008E3F0F">
        <w:rPr>
          <w:sz w:val="28"/>
          <w:szCs w:val="28"/>
        </w:rPr>
        <w:t xml:space="preserve">, фиксации и изъятия. Возможности экспертного исследования. Подготовка материалов для экспертизы.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Следы крови. Особенности их выявления, фиксации и изъятия. Возможности экспертного исследования. Подготовка материалов для экспертизы.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Следы биологического происхождения (волос, спермы, мочи). Особенности их выявления, фиксации и изъятия. Возможности экспертного исследования. Подготовка материалов для экспертизы.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Обнаружение, фиксация и изъятие следов орудий взлома. Возможности экспертного исследования. Подготовка материалов </w:t>
      </w:r>
      <w:proofErr w:type="gramStart"/>
      <w:r w:rsidRPr="008E3F0F">
        <w:rPr>
          <w:sz w:val="28"/>
          <w:szCs w:val="28"/>
        </w:rPr>
        <w:t>для  экспертизы</w:t>
      </w:r>
      <w:proofErr w:type="gramEnd"/>
      <w:r w:rsidRPr="008E3F0F">
        <w:rPr>
          <w:sz w:val="28"/>
          <w:szCs w:val="28"/>
        </w:rPr>
        <w:t>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Подделка пломб. Признаки подделки и способы   их обнаружения. Подготовка материалов для экспертизы.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Следы транспортных средств, их классификация, значение. Особенности их осмотра, фиксации и изъятия. Возможности экспертного исследования. Подготовка материалов для экспертизы.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Понятие, задачи и значение </w:t>
      </w:r>
      <w:proofErr w:type="spellStart"/>
      <w:r w:rsidRPr="008E3F0F">
        <w:rPr>
          <w:sz w:val="28"/>
          <w:szCs w:val="28"/>
        </w:rPr>
        <w:t>одорологии</w:t>
      </w:r>
      <w:proofErr w:type="spellEnd"/>
      <w:r w:rsidRPr="008E3F0F">
        <w:rPr>
          <w:sz w:val="28"/>
          <w:szCs w:val="28"/>
        </w:rPr>
        <w:t xml:space="preserve"> как отрасли криминалистической техники, предназначенной для осуществления борьбы с преступностью, создающей угрозу национальной безопасности.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Способы обнаружения, фиксации, изъятия (отбора) и консервации запаховых следов. Подготовка материалов на </w:t>
      </w:r>
      <w:proofErr w:type="spellStart"/>
      <w:r w:rsidRPr="008E3F0F">
        <w:rPr>
          <w:sz w:val="28"/>
          <w:szCs w:val="28"/>
        </w:rPr>
        <w:t>одорологическую</w:t>
      </w:r>
      <w:proofErr w:type="spellEnd"/>
      <w:r w:rsidRPr="008E3F0F">
        <w:rPr>
          <w:sz w:val="28"/>
          <w:szCs w:val="28"/>
        </w:rPr>
        <w:t xml:space="preserve"> экспертизу. Возможности экспертного исследования запаховых следов.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proofErr w:type="gramStart"/>
      <w:r w:rsidRPr="008E3F0F">
        <w:rPr>
          <w:sz w:val="28"/>
          <w:szCs w:val="28"/>
        </w:rPr>
        <w:t>Понятие,  научные</w:t>
      </w:r>
      <w:proofErr w:type="gramEnd"/>
      <w:r w:rsidRPr="008E3F0F">
        <w:rPr>
          <w:sz w:val="28"/>
          <w:szCs w:val="28"/>
        </w:rPr>
        <w:t xml:space="preserve"> основы и виды КИМВИ.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Природа и классификация микрообъектов. Способы обнаружения, фиксации и изъятия микрообъектов. Подготовка материалов для экспертизы и возможности экспертного исследования.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Криминалистическое исследование почв. Подготовка материалов для экспертизы и возможности экспертного исследования.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Криминалистическое исследование лакокрасочных материалов и покрытий. Подготовка материалов для экспертизы и возможности экспертного </w:t>
      </w:r>
      <w:proofErr w:type="gramStart"/>
      <w:r w:rsidRPr="008E3F0F">
        <w:rPr>
          <w:sz w:val="28"/>
          <w:szCs w:val="28"/>
        </w:rPr>
        <w:t>исследования..</w:t>
      </w:r>
      <w:proofErr w:type="gramEnd"/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Криминалистическое исследование волокнистых материалов и изделий из них. Подготовка материалов для экспертизы и возможности экспертного исследования.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Понятие и система криминалистического </w:t>
      </w:r>
      <w:proofErr w:type="spellStart"/>
      <w:r w:rsidRPr="008E3F0F">
        <w:rPr>
          <w:sz w:val="28"/>
          <w:szCs w:val="28"/>
        </w:rPr>
        <w:t>оружиеведния</w:t>
      </w:r>
      <w:proofErr w:type="spellEnd"/>
      <w:r w:rsidRPr="008E3F0F">
        <w:rPr>
          <w:sz w:val="28"/>
          <w:szCs w:val="28"/>
        </w:rPr>
        <w:t>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Понятие и классификация холодного оружия.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8E3F0F">
        <w:rPr>
          <w:rFonts w:eastAsia="Batang"/>
          <w:sz w:val="28"/>
          <w:szCs w:val="28"/>
          <w:lang w:eastAsia="ko-KR"/>
        </w:rPr>
        <w:t xml:space="preserve">Следственный осмотр холодного оружия. Подготовка материалов на экспертизу. Предварительное и экспертное исследование холодного оружия в ходе расследования преступлений, посягающих на национальную безопасность.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8E3F0F">
        <w:rPr>
          <w:rFonts w:eastAsia="Batang"/>
          <w:sz w:val="28"/>
          <w:szCs w:val="28"/>
          <w:lang w:eastAsia="ko-KR"/>
        </w:rPr>
        <w:t xml:space="preserve"> Криминалистическое исследование огнестрельного оружия и следов его применения: понятие, задачи и значение. Понятие и классификация </w:t>
      </w:r>
      <w:r w:rsidRPr="008E3F0F">
        <w:rPr>
          <w:rFonts w:eastAsia="Batang"/>
          <w:sz w:val="28"/>
          <w:szCs w:val="28"/>
          <w:lang w:eastAsia="ko-KR"/>
        </w:rPr>
        <w:lastRenderedPageBreak/>
        <w:t>огнестрельного оружия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Осмотр, фиксация и изъятие огнестрельного оружия, боеприпасов к нему, а также следов выстрела.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Понятие боеприпасов для огнестрельного оружия и их классификация. Устройство унитарных патронов. Особенности их обнаружения, фиксации и изъятия.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Определение направления, дистанции и места выстрела.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8E3F0F">
        <w:rPr>
          <w:rFonts w:eastAsia="Batang"/>
          <w:sz w:val="28"/>
          <w:szCs w:val="28"/>
          <w:lang w:eastAsia="ko-KR"/>
        </w:rPr>
        <w:t xml:space="preserve"> Подготовка материалов для производства судебно-баллистической экспертизы и возможности экспертного исследования.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Понятие </w:t>
      </w:r>
      <w:proofErr w:type="gramStart"/>
      <w:r w:rsidRPr="008E3F0F">
        <w:rPr>
          <w:sz w:val="28"/>
          <w:szCs w:val="28"/>
        </w:rPr>
        <w:t>и  задачи</w:t>
      </w:r>
      <w:proofErr w:type="gramEnd"/>
      <w:r w:rsidRPr="008E3F0F">
        <w:rPr>
          <w:sz w:val="28"/>
          <w:szCs w:val="28"/>
        </w:rPr>
        <w:t xml:space="preserve"> криминалистического </w:t>
      </w:r>
      <w:proofErr w:type="spellStart"/>
      <w:r w:rsidRPr="008E3F0F">
        <w:rPr>
          <w:sz w:val="28"/>
          <w:szCs w:val="28"/>
        </w:rPr>
        <w:t>взрывоведения</w:t>
      </w:r>
      <w:proofErr w:type="spellEnd"/>
      <w:r w:rsidRPr="008E3F0F">
        <w:rPr>
          <w:sz w:val="28"/>
          <w:szCs w:val="28"/>
        </w:rPr>
        <w:t>. Понятие и классификация взрывчатых веществ, взрывных устройств и следов взрыва.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Осмотр места происшествия по делам, связанным с применением взрывных устройств, взрывчатых веществ.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Назначение </w:t>
      </w:r>
      <w:proofErr w:type="spellStart"/>
      <w:r w:rsidRPr="008E3F0F">
        <w:rPr>
          <w:sz w:val="28"/>
          <w:szCs w:val="28"/>
        </w:rPr>
        <w:t>взрывотехнической</w:t>
      </w:r>
      <w:proofErr w:type="spellEnd"/>
      <w:r w:rsidRPr="008E3F0F">
        <w:rPr>
          <w:sz w:val="28"/>
          <w:szCs w:val="28"/>
        </w:rPr>
        <w:t xml:space="preserve"> экспертизы и возможности экспертного исследования.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Понятие и классификация документов. Виды криминалистического исследования документов.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Следственный осмотр документов: его задачи, методы фиксации результатов.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Сущность, виды и задачи технико-криминалистического исследования документов.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Осмотр и предварительное исследование материалов документов.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Возможности и методы экспертного исследования материалов документов.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Осмотр и предварительное исследо</w:t>
      </w:r>
      <w:r>
        <w:rPr>
          <w:sz w:val="28"/>
          <w:szCs w:val="28"/>
        </w:rPr>
        <w:t>вание полиграфической продукции</w:t>
      </w:r>
      <w:r w:rsidRPr="008E3F0F">
        <w:rPr>
          <w:sz w:val="28"/>
          <w:szCs w:val="28"/>
        </w:rPr>
        <w:tab/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Признаки подчистки, травления, смывания, дописки, допечатки.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Признаки технической подделки подписи и способы ее обнаружения.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Идентификация печатей и штампов по их оттискам. Подготовка материалов для экспертизы и возможности экспертного исследования.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Залитые, зачеркнутые и другие нечитаемые тексты. Возможности экспертного исследования нечитаемых текстов документов.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Исследование и восстановление текста сожженных и разорванных документов. Правила их фиксации </w:t>
      </w:r>
      <w:proofErr w:type="gramStart"/>
      <w:r w:rsidRPr="008E3F0F">
        <w:rPr>
          <w:sz w:val="28"/>
          <w:szCs w:val="28"/>
        </w:rPr>
        <w:t>и  изъятия</w:t>
      </w:r>
      <w:proofErr w:type="gramEnd"/>
      <w:r w:rsidRPr="008E3F0F">
        <w:rPr>
          <w:sz w:val="28"/>
          <w:szCs w:val="28"/>
        </w:rPr>
        <w:t>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Понятие и научные </w:t>
      </w:r>
      <w:proofErr w:type="gramStart"/>
      <w:r w:rsidRPr="008E3F0F">
        <w:rPr>
          <w:sz w:val="28"/>
          <w:szCs w:val="28"/>
        </w:rPr>
        <w:t>основы  почерковедческого</w:t>
      </w:r>
      <w:proofErr w:type="gramEnd"/>
      <w:r w:rsidRPr="008E3F0F">
        <w:rPr>
          <w:sz w:val="28"/>
          <w:szCs w:val="28"/>
        </w:rPr>
        <w:t xml:space="preserve"> исследования.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Общие и частные признаки почерка.</w:t>
      </w:r>
      <w:r w:rsidRPr="008E3F0F">
        <w:rPr>
          <w:sz w:val="28"/>
          <w:szCs w:val="28"/>
        </w:rPr>
        <w:tab/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proofErr w:type="gramStart"/>
      <w:r w:rsidRPr="008E3F0F">
        <w:rPr>
          <w:sz w:val="28"/>
          <w:szCs w:val="28"/>
        </w:rPr>
        <w:t>Особенности  исследования</w:t>
      </w:r>
      <w:proofErr w:type="gramEnd"/>
      <w:r w:rsidRPr="008E3F0F">
        <w:rPr>
          <w:sz w:val="28"/>
          <w:szCs w:val="28"/>
        </w:rPr>
        <w:t xml:space="preserve"> подписей.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Подготовка материалов для почерковедческой экспертизы и возможности экспертного исследования.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>Понятие письма.  Общие и частные признаки письменной речи.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Подготовка материалов на </w:t>
      </w:r>
      <w:proofErr w:type="spellStart"/>
      <w:r w:rsidRPr="008E3F0F">
        <w:rPr>
          <w:sz w:val="28"/>
          <w:szCs w:val="28"/>
        </w:rPr>
        <w:t>автороведческую</w:t>
      </w:r>
      <w:proofErr w:type="spellEnd"/>
      <w:r w:rsidRPr="008E3F0F">
        <w:rPr>
          <w:sz w:val="28"/>
          <w:szCs w:val="28"/>
        </w:rPr>
        <w:t xml:space="preserve"> экспертизу. Возможности </w:t>
      </w:r>
      <w:proofErr w:type="spellStart"/>
      <w:r w:rsidRPr="008E3F0F">
        <w:rPr>
          <w:sz w:val="28"/>
          <w:szCs w:val="28"/>
        </w:rPr>
        <w:t>автороведческих</w:t>
      </w:r>
      <w:proofErr w:type="spellEnd"/>
      <w:r w:rsidRPr="008E3F0F">
        <w:rPr>
          <w:sz w:val="28"/>
          <w:szCs w:val="28"/>
        </w:rPr>
        <w:t xml:space="preserve"> исследований.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Криминалистические </w:t>
      </w:r>
      <w:proofErr w:type="spellStart"/>
      <w:r w:rsidRPr="008E3F0F">
        <w:rPr>
          <w:sz w:val="28"/>
          <w:szCs w:val="28"/>
        </w:rPr>
        <w:t>фоноскопия</w:t>
      </w:r>
      <w:proofErr w:type="spellEnd"/>
      <w:r w:rsidRPr="008E3F0F">
        <w:rPr>
          <w:sz w:val="28"/>
          <w:szCs w:val="28"/>
        </w:rPr>
        <w:t xml:space="preserve"> и </w:t>
      </w:r>
      <w:proofErr w:type="spellStart"/>
      <w:r w:rsidRPr="008E3F0F">
        <w:rPr>
          <w:sz w:val="28"/>
          <w:szCs w:val="28"/>
        </w:rPr>
        <w:t>вокалография</w:t>
      </w:r>
      <w:proofErr w:type="spellEnd"/>
      <w:r w:rsidRPr="008E3F0F">
        <w:rPr>
          <w:sz w:val="28"/>
          <w:szCs w:val="28"/>
        </w:rPr>
        <w:t>. Криминалистические видео-</w:t>
      </w:r>
      <w:proofErr w:type="spellStart"/>
      <w:proofErr w:type="gramStart"/>
      <w:r w:rsidRPr="008E3F0F">
        <w:rPr>
          <w:sz w:val="28"/>
          <w:szCs w:val="28"/>
        </w:rPr>
        <w:t>фоноскопическая</w:t>
      </w:r>
      <w:proofErr w:type="spellEnd"/>
      <w:r w:rsidRPr="008E3F0F">
        <w:rPr>
          <w:sz w:val="28"/>
          <w:szCs w:val="28"/>
        </w:rPr>
        <w:t xml:space="preserve">  и</w:t>
      </w:r>
      <w:proofErr w:type="gramEnd"/>
      <w:r w:rsidRPr="008E3F0F">
        <w:rPr>
          <w:sz w:val="28"/>
          <w:szCs w:val="28"/>
        </w:rPr>
        <w:t xml:space="preserve"> </w:t>
      </w:r>
      <w:proofErr w:type="spellStart"/>
      <w:r w:rsidRPr="008E3F0F">
        <w:rPr>
          <w:sz w:val="28"/>
          <w:szCs w:val="28"/>
        </w:rPr>
        <w:t>вокалографическая</w:t>
      </w:r>
      <w:proofErr w:type="spellEnd"/>
      <w:r w:rsidRPr="008E3F0F">
        <w:rPr>
          <w:sz w:val="28"/>
          <w:szCs w:val="28"/>
        </w:rPr>
        <w:t xml:space="preserve"> экспертизы (понятие, объекты, подготовка, назначение и возможности исследования).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lastRenderedPageBreak/>
        <w:t xml:space="preserve"> Правила описания внешних признаков человека по методу словесного «портрета». Его использование в следственной и оперативно-розыскной деятельности.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Субъективные портреты: понятие, виды, способы составления. Подготовка материалов для </w:t>
      </w:r>
      <w:proofErr w:type="spellStart"/>
      <w:r w:rsidRPr="008E3F0F">
        <w:rPr>
          <w:sz w:val="28"/>
          <w:szCs w:val="28"/>
        </w:rPr>
        <w:t>фотопортретной</w:t>
      </w:r>
      <w:proofErr w:type="spellEnd"/>
      <w:r w:rsidRPr="008E3F0F">
        <w:rPr>
          <w:sz w:val="28"/>
          <w:szCs w:val="28"/>
        </w:rPr>
        <w:t xml:space="preserve"> экспертизы и возможности экспертного </w:t>
      </w:r>
      <w:r>
        <w:rPr>
          <w:sz w:val="28"/>
          <w:szCs w:val="28"/>
        </w:rPr>
        <w:t>исследов</w:t>
      </w:r>
      <w:r w:rsidRPr="008E3F0F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8E3F0F">
        <w:rPr>
          <w:sz w:val="28"/>
          <w:szCs w:val="28"/>
        </w:rPr>
        <w:t>ия.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proofErr w:type="gramStart"/>
      <w:r w:rsidRPr="008E3F0F">
        <w:rPr>
          <w:sz w:val="28"/>
          <w:szCs w:val="28"/>
        </w:rPr>
        <w:t>Понятие  уголовной</w:t>
      </w:r>
      <w:proofErr w:type="gramEnd"/>
      <w:r w:rsidRPr="008E3F0F">
        <w:rPr>
          <w:sz w:val="28"/>
          <w:szCs w:val="28"/>
        </w:rPr>
        <w:t xml:space="preserve"> регистрации, ее задачи и значение. </w:t>
      </w:r>
    </w:p>
    <w:p w:rsidR="00C813C1" w:rsidRPr="008E3F0F" w:rsidRDefault="00C813C1" w:rsidP="00C813C1">
      <w:pPr>
        <w:widowControl w:val="0"/>
        <w:numPr>
          <w:ilvl w:val="0"/>
          <w:numId w:val="1"/>
        </w:numPr>
        <w:snapToGrid w:val="0"/>
        <w:spacing w:line="240" w:lineRule="atLeast"/>
        <w:ind w:left="0" w:firstLine="0"/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Использование оперативно-справочных, розыскных и криминалистических учетов при выявлении, расследовании и предупреждении преступлени</w:t>
      </w:r>
      <w:r>
        <w:rPr>
          <w:sz w:val="28"/>
          <w:szCs w:val="28"/>
        </w:rPr>
        <w:t>й, создающих угрозу экономической</w:t>
      </w:r>
      <w:r w:rsidRPr="008E3F0F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РФ</w:t>
      </w:r>
      <w:r w:rsidRPr="008E3F0F">
        <w:rPr>
          <w:sz w:val="28"/>
          <w:szCs w:val="28"/>
        </w:rPr>
        <w:t xml:space="preserve">. </w:t>
      </w:r>
    </w:p>
    <w:p w:rsidR="00416A18" w:rsidRDefault="00416A18">
      <w:bookmarkStart w:id="0" w:name="_GoBack"/>
      <w:bookmarkEnd w:id="0"/>
    </w:p>
    <w:sectPr w:rsidR="004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46A8"/>
    <w:multiLevelType w:val="hybridMultilevel"/>
    <w:tmpl w:val="9D3ED8B2"/>
    <w:lvl w:ilvl="0" w:tplc="C594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F"/>
    <w:rsid w:val="00416A18"/>
    <w:rsid w:val="00C34A4F"/>
    <w:rsid w:val="00C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2E04-6279-4E01-A4F7-F15E917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8328</Characters>
  <Application>Microsoft Office Word</Application>
  <DocSecurity>0</DocSecurity>
  <Lines>69</Lines>
  <Paragraphs>19</Paragraphs>
  <ScaleCrop>false</ScaleCrop>
  <Company>ФГБОУ СГЮА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2023-07-07T08:20:00Z</dcterms:created>
  <dcterms:modified xsi:type="dcterms:W3CDTF">2023-07-07T08:20:00Z</dcterms:modified>
</cp:coreProperties>
</file>