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F0" w:rsidRPr="000A2DFD" w:rsidRDefault="00EC65F0" w:rsidP="00EC65F0">
      <w:pPr>
        <w:spacing w:before="120" w:after="120"/>
        <w:jc w:val="center"/>
        <w:rPr>
          <w:b/>
          <w:sz w:val="28"/>
          <w:szCs w:val="28"/>
        </w:rPr>
      </w:pPr>
      <w:bookmarkStart w:id="0" w:name="OLE_LINK43"/>
      <w:bookmarkStart w:id="1" w:name="OLE_LINK44"/>
      <w:bookmarkStart w:id="2" w:name="OLE_LINK45"/>
      <w:r w:rsidRPr="000A2DFD">
        <w:rPr>
          <w:b/>
          <w:sz w:val="28"/>
          <w:szCs w:val="28"/>
        </w:rPr>
        <w:t xml:space="preserve">9.1. Вопросы для проведения зачета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Понятие, объекты, задачи и структура дисциплины «Распознавание подделки документов». Значение дисциплины</w:t>
      </w:r>
      <w:r>
        <w:rPr>
          <w:szCs w:val="28"/>
        </w:rPr>
        <w:t xml:space="preserve"> для целей защиты экономическ</w:t>
      </w:r>
      <w:r w:rsidRPr="00A40558">
        <w:rPr>
          <w:szCs w:val="28"/>
        </w:rPr>
        <w:t>ой безопасности.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 «документ»</w:t>
      </w:r>
      <w:r>
        <w:rPr>
          <w:szCs w:val="28"/>
        </w:rPr>
        <w:t>, его признаки и функции.</w:t>
      </w:r>
      <w:r w:rsidRPr="00A40558">
        <w:rPr>
          <w:szCs w:val="28"/>
        </w:rPr>
        <w:t xml:space="preserve"> Классификация документов.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Реквизиты документов: понятие, виды. Формуляр документа. Правила оформления реквизитов.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Бланк документа: пон</w:t>
      </w:r>
      <w:bookmarkStart w:id="3" w:name="_GoBack"/>
      <w:r w:rsidRPr="00A40558">
        <w:rPr>
          <w:szCs w:val="28"/>
        </w:rPr>
        <w:t>ятие, виды. Требования, предъявляемые к созданию бланков организационно</w:t>
      </w:r>
      <w:bookmarkEnd w:id="3"/>
      <w:r w:rsidRPr="00A40558">
        <w:rPr>
          <w:szCs w:val="28"/>
        </w:rPr>
        <w:t xml:space="preserve">-распорядительных документов.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Понятие, значение и этимология криминалистической категории «подлог документов». Виды подлогов.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Правила обращения с документами – вещественными доказательствами.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Осмотр и предварительное исследование документов. Задачи осмотра документов как носителей юридически значимой информации.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Методы, применяемые </w:t>
      </w:r>
      <w:proofErr w:type="gramStart"/>
      <w:r w:rsidRPr="00A40558">
        <w:rPr>
          <w:szCs w:val="28"/>
        </w:rPr>
        <w:t>для  выявления</w:t>
      </w:r>
      <w:proofErr w:type="gramEnd"/>
      <w:r w:rsidRPr="00A40558">
        <w:rPr>
          <w:szCs w:val="28"/>
        </w:rPr>
        <w:t xml:space="preserve"> противоречий в документе.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Научно-технические методы и средства, применяемые при осмотре и предварительном исследовании документов.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Фиксация хода и результатов осмотра и предварительного исследования документов.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Понятие, задачи и структура криминалистического исследования письма.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Понятие, задачи и значение криминалистического </w:t>
      </w:r>
      <w:proofErr w:type="spellStart"/>
      <w:r w:rsidRPr="00A40558">
        <w:rPr>
          <w:szCs w:val="28"/>
        </w:rPr>
        <w:t>автороведения</w:t>
      </w:r>
      <w:proofErr w:type="spellEnd"/>
      <w:r w:rsidRPr="00A40558">
        <w:rPr>
          <w:szCs w:val="28"/>
        </w:rPr>
        <w:t>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 и признаки письменной речи.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Подготовка материалов для </w:t>
      </w:r>
      <w:proofErr w:type="spellStart"/>
      <w:r>
        <w:rPr>
          <w:szCs w:val="28"/>
        </w:rPr>
        <w:t>авторовед</w:t>
      </w:r>
      <w:r w:rsidRPr="00A40558">
        <w:rPr>
          <w:szCs w:val="28"/>
        </w:rPr>
        <w:t>ческой</w:t>
      </w:r>
      <w:proofErr w:type="spellEnd"/>
      <w:r w:rsidRPr="00A40558">
        <w:rPr>
          <w:szCs w:val="28"/>
        </w:rPr>
        <w:t xml:space="preserve"> экспертизы.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 почерка и процесс его формирования.  Понятие и научные основы криминалистического почерковедения.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Идентификационные признаки почерка, их классификация.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Измен</w:t>
      </w:r>
      <w:r>
        <w:rPr>
          <w:szCs w:val="28"/>
        </w:rPr>
        <w:t>ение почерка: виды, способы,</w:t>
      </w:r>
      <w:r w:rsidRPr="00A40558">
        <w:rPr>
          <w:szCs w:val="28"/>
        </w:rPr>
        <w:t xml:space="preserve"> признаки.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Понятие, свойства, виды, элементы и признаки подписи.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Почерковедческое исследование измененной подписи. Понятие, виды и признаки </w:t>
      </w:r>
      <w:proofErr w:type="spellStart"/>
      <w:r w:rsidRPr="00A40558">
        <w:rPr>
          <w:szCs w:val="28"/>
        </w:rPr>
        <w:t>автоподлога</w:t>
      </w:r>
      <w:proofErr w:type="spellEnd"/>
      <w:r w:rsidRPr="00A40558">
        <w:rPr>
          <w:szCs w:val="28"/>
        </w:rPr>
        <w:t>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Подготовка материалов для почерковедческой экспертизы.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Требования, предъявляемые к образцам для сравнительного исследования почерка (подписи).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Понятие, задачи и виды технико-криминалистического исследования документов.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 материалов документа и их классификация.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Исследование основы (подложки) документа.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материалов письма.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Понятие, задачи и виды исследования документов, выполненных с помощью печатно-множительных средств. Классификация печатно-множительных средств.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документов, изготовленных с помощью печатных форм. Виды и способы печати.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lastRenderedPageBreak/>
        <w:t>Специальные способы и приемы полиграфической печати.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Исследование документов, воспроизведенных </w:t>
      </w:r>
      <w:proofErr w:type="spellStart"/>
      <w:r w:rsidRPr="00A40558">
        <w:rPr>
          <w:szCs w:val="28"/>
        </w:rPr>
        <w:t>репрографическими</w:t>
      </w:r>
      <w:proofErr w:type="spellEnd"/>
      <w:r w:rsidRPr="00A40558">
        <w:rPr>
          <w:szCs w:val="28"/>
        </w:rPr>
        <w:t xml:space="preserve"> способами.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Виды принтеров и их признаки. Установление факта выполнения текста на принтере ПК.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документов, изготовленных на знакопечатающих аппаратах.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 защищенной полиграфической продукции и её защитного комплекса. Уровни защиты.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Технологическая защита документов от подделки. Способы её преодоления и их признаки.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Полиграфическая защита документов от подделки. Способы её преодоления и их признаки.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Физико-химическая защита документов от подделки.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Проверка защищенной полиграфической продукции на подлинность.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Криминалистическое исследование фальшивых банкнот.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Способы подделки бланков документов и их признаки.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Возможности экспертного исследования бланков документов. Подготовка материалов на экспертизу.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Техническая подделка подписи: понятие, способы, признаки и возможности её установления.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 и виды удостоверительных печатных форм и требования, предъявляемые к ним.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Технологии изготовления удостоверительных печатных форм.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Способы защиты печатей (штампов) и их оттисков от подделки.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Способы и признаки подделки печатей, штампов и их оттисков.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Осмотр и предварительное исследование печатей (штампов) и их оттисков.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Возможности экспертного исследования печатей, штампов и их оттисков. Подготовка материалов для экспертизы.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 xml:space="preserve">Понятие, виды и способы изменения отдельных реквизитов документов и их признаки. 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Возможности экспертного исследования текстов измененных документов. Подготовка материалов для экспертизы.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залитых, зачеркнутых, угасших и иных нечитаемых текстов. Возможности экспертного исследования. Подготовка материалов на экспертизу.</w:t>
      </w:r>
    </w:p>
    <w:p w:rsidR="00EC65F0" w:rsidRPr="00A40558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и восстановление текста сожженных документов. Правила их осмотра, фиксации и изъятия.</w:t>
      </w:r>
    </w:p>
    <w:p w:rsidR="00EC65F0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Исследование и восстановление текста разорванных документов. Правила их осмотра, фиксации и изъятия.</w:t>
      </w:r>
    </w:p>
    <w:p w:rsidR="00EC65F0" w:rsidRPr="00152462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Давность изготовления документа: понятие, виды и возможности экспертного исследования.</w:t>
      </w:r>
    </w:p>
    <w:p w:rsidR="00EC65F0" w:rsidRPr="00101BBC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t>Понятие, задачи и виды исследования документов, содержащих информацию в электронно-цифровой форме.</w:t>
      </w:r>
    </w:p>
    <w:p w:rsidR="00EC65F0" w:rsidRPr="00A96B64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lastRenderedPageBreak/>
        <w:t>Организация и тактика производства следственного осмотра электронного документа. Особенности фиксации результатов следственного осмотра электронных документов.</w:t>
      </w:r>
    </w:p>
    <w:p w:rsidR="00EC65F0" w:rsidRPr="00101BBC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t>Понятие материальных документов с электронно-цифровой информацией и их свойства.</w:t>
      </w:r>
    </w:p>
    <w:p w:rsidR="00EC65F0" w:rsidRPr="00101BBC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t>Способы защиты материальных документов с электронно-цифровой информацией от подделки.</w:t>
      </w:r>
    </w:p>
    <w:p w:rsidR="00EC65F0" w:rsidRPr="00152462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86459">
        <w:rPr>
          <w:color w:val="000000"/>
          <w:szCs w:val="28"/>
          <w:shd w:val="clear" w:color="auto" w:fill="FFFFFF"/>
        </w:rPr>
        <w:t>Способы подделки отдельных реквизитов материальных документов с электронно-цифровой информацией и их признаки.</w:t>
      </w:r>
    </w:p>
    <w:p w:rsidR="00EC65F0" w:rsidRPr="00152462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szCs w:val="28"/>
        </w:rPr>
        <w:t>Понятие и виды криминалистических учетов поддельных документов.</w:t>
      </w:r>
    </w:p>
    <w:p w:rsidR="00EC65F0" w:rsidRPr="00A96B64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 w:rsidRPr="00A96B64">
        <w:rPr>
          <w:color w:val="000000"/>
          <w:szCs w:val="28"/>
          <w:shd w:val="clear" w:color="auto" w:fill="FFFFFF"/>
        </w:rPr>
        <w:t>Обстоятельства, подлежащие доказыванию при расследовании преступлений в сфере экономики, сопряженных с подлогом документов.</w:t>
      </w:r>
    </w:p>
    <w:p w:rsidR="00EC65F0" w:rsidRPr="00A96B64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color w:val="000000"/>
          <w:szCs w:val="28"/>
        </w:rPr>
      </w:pPr>
      <w:r w:rsidRPr="00A96B64">
        <w:rPr>
          <w:color w:val="000000"/>
          <w:szCs w:val="28"/>
          <w:shd w:val="clear" w:color="auto" w:fill="FFFFFF"/>
        </w:rPr>
        <w:t>Проверочные действия на стадии возбуждения уголовного дела.</w:t>
      </w:r>
    </w:p>
    <w:p w:rsidR="00EC65F0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96B64">
        <w:rPr>
          <w:color w:val="000000"/>
          <w:szCs w:val="28"/>
          <w:shd w:val="clear" w:color="auto" w:fill="FFFFFF"/>
        </w:rPr>
        <w:t>Общая характеристика первоначального этапа расследования преступлений в сфере экономики, сопряженных</w:t>
      </w:r>
      <w:r w:rsidRPr="00B22D36">
        <w:rPr>
          <w:color w:val="000000"/>
          <w:szCs w:val="28"/>
          <w:shd w:val="clear" w:color="auto" w:fill="FFFFFF"/>
        </w:rPr>
        <w:t xml:space="preserve"> с подлогом документов.</w:t>
      </w:r>
    </w:p>
    <w:p w:rsidR="00EC65F0" w:rsidRPr="00A96B64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96B64">
        <w:rPr>
          <w:color w:val="000000"/>
          <w:szCs w:val="28"/>
          <w:shd w:val="clear" w:color="auto" w:fill="FFFFFF"/>
        </w:rPr>
        <w:t>Особенности использования специальных знаний в ходе производства предварительного расследования преступлений в сфере экономики, сопряженных с подлогом документов.</w:t>
      </w:r>
    </w:p>
    <w:p w:rsidR="00EC65F0" w:rsidRPr="003476B6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C06871">
        <w:rPr>
          <w:bCs/>
          <w:szCs w:val="28"/>
        </w:rPr>
        <w:t>Методы документального анализа при работе с документами.</w:t>
      </w:r>
    </w:p>
    <w:p w:rsidR="00EC65F0" w:rsidRPr="00A96B64" w:rsidRDefault="00EC65F0" w:rsidP="00EC65F0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A40558">
        <w:rPr>
          <w:color w:val="000000"/>
          <w:szCs w:val="28"/>
        </w:rPr>
        <w:t>Тактические особенности отдельных следственных действий при расследовании преступлений, сопряженных с подлогом</w:t>
      </w:r>
      <w:r>
        <w:rPr>
          <w:color w:val="000000"/>
          <w:szCs w:val="28"/>
        </w:rPr>
        <w:t xml:space="preserve"> документов</w:t>
      </w:r>
      <w:r w:rsidRPr="00A40558">
        <w:rPr>
          <w:color w:val="000000"/>
          <w:szCs w:val="28"/>
        </w:rPr>
        <w:t>.</w:t>
      </w:r>
    </w:p>
    <w:p w:rsidR="00EC65F0" w:rsidRDefault="00EC65F0" w:rsidP="00EC65F0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3127F2" w:rsidRDefault="003127F2"/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19C"/>
    <w:multiLevelType w:val="hybridMultilevel"/>
    <w:tmpl w:val="4E8CD828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D"/>
    <w:rsid w:val="003127F2"/>
    <w:rsid w:val="007C7DBD"/>
    <w:rsid w:val="00E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408D-3B76-4894-A4BE-3E86053A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F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>ФГБОУ СГЮА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2023-07-07T09:36:00Z</dcterms:created>
  <dcterms:modified xsi:type="dcterms:W3CDTF">2023-07-07T09:36:00Z</dcterms:modified>
</cp:coreProperties>
</file>