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CB" w:rsidRPr="00F8061C" w:rsidRDefault="003407CB" w:rsidP="003407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Pr="00F8061C">
        <w:rPr>
          <w:sz w:val="28"/>
          <w:szCs w:val="28"/>
        </w:rPr>
        <w:t>Коррупция: понятие и сущность</w:t>
      </w:r>
      <w:r w:rsidRPr="00F25CA0">
        <w:rPr>
          <w:sz w:val="28"/>
          <w:szCs w:val="28"/>
        </w:rPr>
        <w:t xml:space="preserve">, </w:t>
      </w:r>
      <w:r>
        <w:rPr>
          <w:sz w:val="28"/>
          <w:szCs w:val="28"/>
        </w:rPr>
        <w:t>правовые основы противодействия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2. Коррупционные  преступления: понятие и виды.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3. </w:t>
      </w:r>
      <w:r>
        <w:rPr>
          <w:sz w:val="28"/>
          <w:szCs w:val="28"/>
        </w:rPr>
        <w:t>Взаимодействие с международными правоохранительными органами.</w:t>
      </w:r>
    </w:p>
    <w:p w:rsidR="003407CB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4. Структура методики расследования коррупционных преступлений.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5.Взаимодействие с органами дознания при расследовании коррупционных преступлений.</w:t>
      </w:r>
    </w:p>
    <w:p w:rsidR="003407CB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6. Использование возможностей оперативно-розыскной деятельности при выявлении коррупционных преступлений. </w:t>
      </w:r>
    </w:p>
    <w:p w:rsidR="003407CB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7. Источники криминалистически значимой информации о совершении коррупционных преступлений</w:t>
      </w:r>
      <w:r>
        <w:rPr>
          <w:sz w:val="28"/>
          <w:szCs w:val="28"/>
        </w:rPr>
        <w:t xml:space="preserve"> субъектами, имеющими особый статус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>
        <w:rPr>
          <w:sz w:val="28"/>
          <w:szCs w:val="28"/>
        </w:rPr>
        <w:t>8.Криминалистичесие признаки фактов дачи и получения взяток</w:t>
      </w:r>
      <w:r w:rsidRPr="00BD2958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субъектами, имеющими особый статус.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9.Средства доказывания по </w:t>
      </w:r>
      <w:r>
        <w:rPr>
          <w:sz w:val="28"/>
          <w:szCs w:val="28"/>
        </w:rPr>
        <w:t xml:space="preserve">уголовным </w:t>
      </w:r>
      <w:r w:rsidRPr="00F8061C">
        <w:rPr>
          <w:sz w:val="28"/>
          <w:szCs w:val="28"/>
        </w:rPr>
        <w:t xml:space="preserve">делам о взяточничестве.  Значение  и особенности расширения доказательственной базы.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10.Применение научно-технических средств при раскрытии и </w:t>
      </w:r>
      <w:r>
        <w:rPr>
          <w:sz w:val="28"/>
          <w:szCs w:val="28"/>
        </w:rPr>
        <w:t>расследовании уголовных дел по фактам совершения</w:t>
      </w:r>
      <w:r w:rsidRPr="00F8061C">
        <w:rPr>
          <w:sz w:val="28"/>
          <w:szCs w:val="28"/>
        </w:rPr>
        <w:t xml:space="preserve"> коррупционных  преступлений.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11.Способы легализации и введения в доказательственную базу данных, полученных в результате оперативно-розыскных мероприятий.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12.Оценка результатов оперативного эксперимента.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13.Тактическая операция по задержанию с поличным</w:t>
      </w:r>
      <w:r>
        <w:rPr>
          <w:sz w:val="28"/>
          <w:szCs w:val="28"/>
        </w:rPr>
        <w:t xml:space="preserve"> взяткодателя и взяткополучателя при расследовании уголовных дел по фактам  дачи и получения взяток</w:t>
      </w:r>
      <w:r w:rsidRPr="00F8061C">
        <w:rPr>
          <w:sz w:val="28"/>
          <w:szCs w:val="28"/>
        </w:rPr>
        <w:t xml:space="preserve">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14.Особенности производства контроля и записи переговоров при расследовании</w:t>
      </w:r>
      <w:r>
        <w:rPr>
          <w:sz w:val="28"/>
          <w:szCs w:val="28"/>
        </w:rPr>
        <w:t xml:space="preserve"> уголовных дел по фактам</w:t>
      </w:r>
      <w:r w:rsidRPr="00F8061C">
        <w:rPr>
          <w:sz w:val="28"/>
          <w:szCs w:val="28"/>
        </w:rPr>
        <w:t xml:space="preserve"> взяточничества.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15. Особенности допроса взяткополучателя.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16.</w:t>
      </w:r>
      <w:r>
        <w:rPr>
          <w:sz w:val="28"/>
          <w:szCs w:val="28"/>
        </w:rPr>
        <w:t>Криминалистические признаки фактов дачи и получения взяток сотрудниками органов здравоохранения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17.Типичные следственные ситуации начального этапа расследования </w:t>
      </w:r>
      <w:r>
        <w:rPr>
          <w:sz w:val="28"/>
          <w:szCs w:val="28"/>
        </w:rPr>
        <w:t>уголовных дел по фактам получения взяток сотрудниками образовательных учреждений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18.</w:t>
      </w:r>
      <w:r>
        <w:rPr>
          <w:sz w:val="28"/>
          <w:szCs w:val="28"/>
        </w:rPr>
        <w:t xml:space="preserve"> Особенности проведения группового обыска при расследовании фактов взяточничества</w:t>
      </w:r>
      <w:r w:rsidRPr="004516A4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совершенных группой лиц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19.</w:t>
      </w:r>
      <w:r>
        <w:rPr>
          <w:sz w:val="28"/>
          <w:szCs w:val="28"/>
        </w:rPr>
        <w:t xml:space="preserve"> Тактические особенности допроса судей, подозреваемых в получении взяток</w:t>
      </w:r>
      <w:r w:rsidRPr="00F8061C">
        <w:rPr>
          <w:sz w:val="28"/>
          <w:szCs w:val="28"/>
        </w:rPr>
        <w:t xml:space="preserve">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20.Особенности тактики отдельных следственных действий при расследовании</w:t>
      </w:r>
      <w:r>
        <w:rPr>
          <w:sz w:val="28"/>
          <w:szCs w:val="28"/>
        </w:rPr>
        <w:t xml:space="preserve"> уголовных дел</w:t>
      </w:r>
      <w:r w:rsidRPr="00F8061C">
        <w:rPr>
          <w:sz w:val="28"/>
          <w:szCs w:val="28"/>
        </w:rPr>
        <w:t xml:space="preserve"> </w:t>
      </w:r>
      <w:r>
        <w:rPr>
          <w:sz w:val="28"/>
          <w:szCs w:val="28"/>
        </w:rPr>
        <w:t>по фактам вынесения заведомо  неправосудного приговора</w:t>
      </w:r>
      <w:r w:rsidRPr="00F8061C">
        <w:rPr>
          <w:sz w:val="28"/>
          <w:szCs w:val="28"/>
        </w:rPr>
        <w:t xml:space="preserve">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21.Использование специальных знаний при расследовании </w:t>
      </w:r>
      <w:r>
        <w:rPr>
          <w:sz w:val="28"/>
          <w:szCs w:val="28"/>
        </w:rPr>
        <w:t>уголовных дел по фактам получения взяток субъектами, имеющими особый статус</w:t>
      </w:r>
      <w:r w:rsidRPr="00F8061C">
        <w:rPr>
          <w:sz w:val="28"/>
          <w:szCs w:val="28"/>
        </w:rPr>
        <w:t xml:space="preserve">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22.Противодействие раскрытию и расследованию преступлений и криминалистические методы его нейтрализации.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23.Особенности возбуждения уголовного дела по фактам присвоения или растраты чужого имущества.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24. </w:t>
      </w:r>
      <w:r>
        <w:rPr>
          <w:sz w:val="28"/>
          <w:szCs w:val="28"/>
        </w:rPr>
        <w:t xml:space="preserve">Организация документальных проверок </w:t>
      </w:r>
      <w:r w:rsidRPr="00F8061C">
        <w:rPr>
          <w:sz w:val="28"/>
          <w:szCs w:val="28"/>
        </w:rPr>
        <w:t xml:space="preserve"> при расследовании присвоения и растраты чужого имущества. 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lastRenderedPageBreak/>
        <w:t>25.Особенности использования специальных познаний при расследовании присвоения и растраты чужого имущества.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26.Правовые основы взаимодействия правоохранительных органов различных стран при расследовании легализации (отмывания) денежных средств или иного имущества, приобретенных другими лицами преступным путем и лицом в результате совершения им преступления.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27.</w:t>
      </w:r>
      <w:r>
        <w:rPr>
          <w:sz w:val="28"/>
          <w:szCs w:val="28"/>
        </w:rPr>
        <w:t xml:space="preserve"> Особенности формирования доказательственной базы при</w:t>
      </w:r>
      <w:r w:rsidRPr="00F8061C">
        <w:rPr>
          <w:sz w:val="28"/>
          <w:szCs w:val="28"/>
        </w:rPr>
        <w:t xml:space="preserve"> расследовани</w:t>
      </w:r>
      <w:r>
        <w:rPr>
          <w:sz w:val="28"/>
          <w:szCs w:val="28"/>
        </w:rPr>
        <w:t>и</w:t>
      </w:r>
      <w:r w:rsidRPr="00F8061C">
        <w:rPr>
          <w:sz w:val="28"/>
          <w:szCs w:val="28"/>
        </w:rPr>
        <w:t xml:space="preserve"> уголовных дел по фактам легализации (отмывания) денежн</w:t>
      </w:r>
      <w:r>
        <w:rPr>
          <w:sz w:val="28"/>
          <w:szCs w:val="28"/>
        </w:rPr>
        <w:t>ых средств или иного имущества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28.</w:t>
      </w:r>
      <w:r>
        <w:rPr>
          <w:sz w:val="28"/>
          <w:szCs w:val="28"/>
        </w:rPr>
        <w:t>Тактические операции</w:t>
      </w:r>
      <w:r w:rsidRPr="00E52092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реализуемые при расследовании уголовных дел по фактам </w:t>
      </w:r>
      <w:r w:rsidRPr="00F8061C">
        <w:rPr>
          <w:sz w:val="28"/>
          <w:szCs w:val="28"/>
        </w:rPr>
        <w:t xml:space="preserve"> легализации (отмывания) денежных средств или иного имущества, приобретенных преступным путем.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29.Характеристика современных способов хищения путем присвоения или растрат.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30.Особенности взаимодействия следователя с оперативными работниками и специалистами при расследовании </w:t>
      </w:r>
      <w:r>
        <w:rPr>
          <w:sz w:val="28"/>
          <w:szCs w:val="28"/>
        </w:rPr>
        <w:t>посягательств на</w:t>
      </w:r>
      <w:r w:rsidRPr="00BD2958">
        <w:rPr>
          <w:color w:val="000000"/>
          <w:sz w:val="28"/>
          <w:szCs w:val="28"/>
        </w:rPr>
        <w:t xml:space="preserve"> </w:t>
      </w:r>
      <w:r w:rsidRPr="00883F7C">
        <w:rPr>
          <w:color w:val="000000"/>
          <w:sz w:val="28"/>
          <w:szCs w:val="28"/>
        </w:rPr>
        <w:t>жизнь лица, осуществляющего правосудие или предварительное расследование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 xml:space="preserve">31.Особенности организации расследования по фактам </w:t>
      </w:r>
      <w:r>
        <w:rPr>
          <w:sz w:val="28"/>
          <w:szCs w:val="28"/>
        </w:rPr>
        <w:t>посягательств на</w:t>
      </w:r>
      <w:r w:rsidRPr="00BD2958">
        <w:rPr>
          <w:color w:val="000000"/>
          <w:sz w:val="28"/>
          <w:szCs w:val="28"/>
        </w:rPr>
        <w:t xml:space="preserve"> </w:t>
      </w:r>
      <w:r w:rsidRPr="00883F7C">
        <w:rPr>
          <w:color w:val="000000"/>
          <w:sz w:val="28"/>
          <w:szCs w:val="28"/>
        </w:rPr>
        <w:t>жизнь лица, осуществляющего правосудие или предварительное расследование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32.</w:t>
      </w:r>
      <w:r w:rsidRPr="00BD2958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первоначального этапа расследования посягательств на</w:t>
      </w:r>
      <w:r w:rsidRPr="00BD2958">
        <w:rPr>
          <w:color w:val="000000"/>
          <w:sz w:val="28"/>
          <w:szCs w:val="28"/>
        </w:rPr>
        <w:t xml:space="preserve"> </w:t>
      </w:r>
      <w:r w:rsidRPr="00883F7C">
        <w:rPr>
          <w:color w:val="000000"/>
          <w:sz w:val="28"/>
          <w:szCs w:val="28"/>
        </w:rPr>
        <w:t>жизнь лица, осуществляющего правосудие или предварительное расследование</w:t>
      </w:r>
      <w:r w:rsidRPr="00F8061C">
        <w:rPr>
          <w:sz w:val="28"/>
          <w:szCs w:val="28"/>
        </w:rPr>
        <w:t>.</w:t>
      </w:r>
    </w:p>
    <w:p w:rsidR="003407CB" w:rsidRPr="00F8061C" w:rsidRDefault="003407CB" w:rsidP="003407CB">
      <w:pPr>
        <w:jc w:val="both"/>
        <w:rPr>
          <w:sz w:val="28"/>
          <w:szCs w:val="28"/>
        </w:rPr>
      </w:pPr>
      <w:r w:rsidRPr="00F8061C">
        <w:rPr>
          <w:sz w:val="28"/>
          <w:szCs w:val="28"/>
        </w:rPr>
        <w:t>33.</w:t>
      </w:r>
      <w:r>
        <w:rPr>
          <w:sz w:val="28"/>
          <w:szCs w:val="28"/>
        </w:rPr>
        <w:t>Особенности тактики отдельных следственных действий с участием лица, подозреваемого</w:t>
      </w:r>
      <w:r w:rsidRPr="00BD2958">
        <w:rPr>
          <w:sz w:val="28"/>
          <w:szCs w:val="28"/>
        </w:rPr>
        <w:t xml:space="preserve"> </w:t>
      </w:r>
      <w:r>
        <w:rPr>
          <w:sz w:val="28"/>
          <w:szCs w:val="28"/>
        </w:rPr>
        <w:t>в посягательстве на</w:t>
      </w:r>
      <w:r w:rsidRPr="00BD2958">
        <w:rPr>
          <w:color w:val="000000"/>
          <w:sz w:val="28"/>
          <w:szCs w:val="28"/>
        </w:rPr>
        <w:t xml:space="preserve"> </w:t>
      </w:r>
      <w:r w:rsidRPr="00883F7C">
        <w:rPr>
          <w:color w:val="000000"/>
          <w:sz w:val="28"/>
          <w:szCs w:val="28"/>
        </w:rPr>
        <w:t>жизнь лица, осуществляющего правосудие или предварительное расследование</w:t>
      </w:r>
      <w:r>
        <w:rPr>
          <w:sz w:val="28"/>
          <w:szCs w:val="28"/>
        </w:rPr>
        <w:t xml:space="preserve"> </w:t>
      </w:r>
      <w:r w:rsidRPr="00F8061C">
        <w:rPr>
          <w:sz w:val="28"/>
          <w:szCs w:val="28"/>
        </w:rPr>
        <w:t>.</w:t>
      </w:r>
    </w:p>
    <w:p w:rsidR="003407CB" w:rsidRDefault="003407CB" w:rsidP="003407CB">
      <w:pPr>
        <w:rPr>
          <w:sz w:val="28"/>
          <w:szCs w:val="28"/>
        </w:rPr>
      </w:pPr>
      <w:r w:rsidRPr="00F8061C">
        <w:rPr>
          <w:sz w:val="28"/>
          <w:szCs w:val="28"/>
        </w:rPr>
        <w:t>34.Противодействие расследованию в форме сокрытия преступлений.</w:t>
      </w:r>
    </w:p>
    <w:p w:rsidR="00C526C6" w:rsidRDefault="00C526C6"/>
    <w:sectPr w:rsidR="00C526C6" w:rsidSect="00C5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407CB"/>
    <w:rsid w:val="0000041F"/>
    <w:rsid w:val="000006C2"/>
    <w:rsid w:val="0000210A"/>
    <w:rsid w:val="00004BCB"/>
    <w:rsid w:val="00015D89"/>
    <w:rsid w:val="000249EF"/>
    <w:rsid w:val="00024D09"/>
    <w:rsid w:val="00025099"/>
    <w:rsid w:val="000266C6"/>
    <w:rsid w:val="00027FB8"/>
    <w:rsid w:val="00044F24"/>
    <w:rsid w:val="00047E72"/>
    <w:rsid w:val="00063F4F"/>
    <w:rsid w:val="00071B02"/>
    <w:rsid w:val="000722C6"/>
    <w:rsid w:val="00076171"/>
    <w:rsid w:val="0007717B"/>
    <w:rsid w:val="00080148"/>
    <w:rsid w:val="00081193"/>
    <w:rsid w:val="00081E06"/>
    <w:rsid w:val="0009236E"/>
    <w:rsid w:val="00093492"/>
    <w:rsid w:val="00094BDA"/>
    <w:rsid w:val="000967B7"/>
    <w:rsid w:val="00097FFD"/>
    <w:rsid w:val="000A28D1"/>
    <w:rsid w:val="000A6929"/>
    <w:rsid w:val="000B6277"/>
    <w:rsid w:val="000C365C"/>
    <w:rsid w:val="000C4F9C"/>
    <w:rsid w:val="000C5DF4"/>
    <w:rsid w:val="000C71C6"/>
    <w:rsid w:val="000D2736"/>
    <w:rsid w:val="000D3F00"/>
    <w:rsid w:val="000D45B2"/>
    <w:rsid w:val="000D4D8A"/>
    <w:rsid w:val="000E6118"/>
    <w:rsid w:val="000F1061"/>
    <w:rsid w:val="000F47DF"/>
    <w:rsid w:val="00100FDC"/>
    <w:rsid w:val="0010799A"/>
    <w:rsid w:val="00110A42"/>
    <w:rsid w:val="00114691"/>
    <w:rsid w:val="001149E0"/>
    <w:rsid w:val="001169AB"/>
    <w:rsid w:val="0013182D"/>
    <w:rsid w:val="0015276D"/>
    <w:rsid w:val="001546E4"/>
    <w:rsid w:val="00161EC6"/>
    <w:rsid w:val="00162781"/>
    <w:rsid w:val="00165839"/>
    <w:rsid w:val="001812CE"/>
    <w:rsid w:val="00187D77"/>
    <w:rsid w:val="00190192"/>
    <w:rsid w:val="00193314"/>
    <w:rsid w:val="001933F7"/>
    <w:rsid w:val="00194767"/>
    <w:rsid w:val="001A0FAC"/>
    <w:rsid w:val="001A3CC7"/>
    <w:rsid w:val="001A520E"/>
    <w:rsid w:val="001B46B5"/>
    <w:rsid w:val="001C18C0"/>
    <w:rsid w:val="001C4A41"/>
    <w:rsid w:val="001C74F5"/>
    <w:rsid w:val="001D0D0C"/>
    <w:rsid w:val="001D1D17"/>
    <w:rsid w:val="001E3D59"/>
    <w:rsid w:val="001E41E4"/>
    <w:rsid w:val="002131BB"/>
    <w:rsid w:val="00213904"/>
    <w:rsid w:val="00215CCB"/>
    <w:rsid w:val="00216A2B"/>
    <w:rsid w:val="00220DFC"/>
    <w:rsid w:val="002268A7"/>
    <w:rsid w:val="00241E51"/>
    <w:rsid w:val="00262BEA"/>
    <w:rsid w:val="00265B1B"/>
    <w:rsid w:val="00267159"/>
    <w:rsid w:val="00272632"/>
    <w:rsid w:val="00274783"/>
    <w:rsid w:val="0029303C"/>
    <w:rsid w:val="002A4C20"/>
    <w:rsid w:val="002B292E"/>
    <w:rsid w:val="002B7826"/>
    <w:rsid w:val="002C30CC"/>
    <w:rsid w:val="002C45C0"/>
    <w:rsid w:val="002D1CEC"/>
    <w:rsid w:val="002D2314"/>
    <w:rsid w:val="002D4A00"/>
    <w:rsid w:val="002E27C9"/>
    <w:rsid w:val="002E6069"/>
    <w:rsid w:val="002F1BAB"/>
    <w:rsid w:val="002F5670"/>
    <w:rsid w:val="002F5892"/>
    <w:rsid w:val="002F5DB5"/>
    <w:rsid w:val="00304474"/>
    <w:rsid w:val="00311B54"/>
    <w:rsid w:val="00315E00"/>
    <w:rsid w:val="003162EA"/>
    <w:rsid w:val="003210BF"/>
    <w:rsid w:val="00325B5C"/>
    <w:rsid w:val="00325E02"/>
    <w:rsid w:val="0033140D"/>
    <w:rsid w:val="00333527"/>
    <w:rsid w:val="003407CB"/>
    <w:rsid w:val="003467A8"/>
    <w:rsid w:val="00351FAA"/>
    <w:rsid w:val="00360763"/>
    <w:rsid w:val="003613EF"/>
    <w:rsid w:val="00372565"/>
    <w:rsid w:val="00373781"/>
    <w:rsid w:val="00384B50"/>
    <w:rsid w:val="003932C1"/>
    <w:rsid w:val="003938E7"/>
    <w:rsid w:val="003A33CA"/>
    <w:rsid w:val="003A3931"/>
    <w:rsid w:val="003B3CE7"/>
    <w:rsid w:val="003C5665"/>
    <w:rsid w:val="003D426C"/>
    <w:rsid w:val="003E44D9"/>
    <w:rsid w:val="003E4D0E"/>
    <w:rsid w:val="003E580F"/>
    <w:rsid w:val="003E60DB"/>
    <w:rsid w:val="003F2AD9"/>
    <w:rsid w:val="003F768F"/>
    <w:rsid w:val="004065F5"/>
    <w:rsid w:val="00412338"/>
    <w:rsid w:val="0041322F"/>
    <w:rsid w:val="004235B5"/>
    <w:rsid w:val="00423D82"/>
    <w:rsid w:val="00425E61"/>
    <w:rsid w:val="00432541"/>
    <w:rsid w:val="00444C68"/>
    <w:rsid w:val="00445651"/>
    <w:rsid w:val="004500A1"/>
    <w:rsid w:val="00457792"/>
    <w:rsid w:val="0046130A"/>
    <w:rsid w:val="00467CF0"/>
    <w:rsid w:val="00476B39"/>
    <w:rsid w:val="00484F92"/>
    <w:rsid w:val="004A2409"/>
    <w:rsid w:val="004A4BA0"/>
    <w:rsid w:val="004A6130"/>
    <w:rsid w:val="004B29EA"/>
    <w:rsid w:val="004D04AA"/>
    <w:rsid w:val="004E0C2D"/>
    <w:rsid w:val="004F4786"/>
    <w:rsid w:val="004F5DCB"/>
    <w:rsid w:val="005049A2"/>
    <w:rsid w:val="005065C2"/>
    <w:rsid w:val="005066B6"/>
    <w:rsid w:val="005109E0"/>
    <w:rsid w:val="0051121A"/>
    <w:rsid w:val="0051309E"/>
    <w:rsid w:val="0053343C"/>
    <w:rsid w:val="00534351"/>
    <w:rsid w:val="005375A0"/>
    <w:rsid w:val="005413B6"/>
    <w:rsid w:val="00542F5E"/>
    <w:rsid w:val="005458A5"/>
    <w:rsid w:val="00553166"/>
    <w:rsid w:val="005536C9"/>
    <w:rsid w:val="00554F3A"/>
    <w:rsid w:val="00562EFC"/>
    <w:rsid w:val="00567A48"/>
    <w:rsid w:val="00567E42"/>
    <w:rsid w:val="0057095C"/>
    <w:rsid w:val="00576492"/>
    <w:rsid w:val="00577CC1"/>
    <w:rsid w:val="0058392E"/>
    <w:rsid w:val="0058682D"/>
    <w:rsid w:val="00593B9E"/>
    <w:rsid w:val="00594CC4"/>
    <w:rsid w:val="00596948"/>
    <w:rsid w:val="005A0B88"/>
    <w:rsid w:val="005B1946"/>
    <w:rsid w:val="005B2BCA"/>
    <w:rsid w:val="005B3874"/>
    <w:rsid w:val="005B5A13"/>
    <w:rsid w:val="005B7575"/>
    <w:rsid w:val="005C1DA7"/>
    <w:rsid w:val="005D245B"/>
    <w:rsid w:val="005D6845"/>
    <w:rsid w:val="005E529D"/>
    <w:rsid w:val="005F775B"/>
    <w:rsid w:val="00603023"/>
    <w:rsid w:val="0060322B"/>
    <w:rsid w:val="006063D5"/>
    <w:rsid w:val="00606F04"/>
    <w:rsid w:val="006079A7"/>
    <w:rsid w:val="00607F34"/>
    <w:rsid w:val="00615BBC"/>
    <w:rsid w:val="00623129"/>
    <w:rsid w:val="0062391E"/>
    <w:rsid w:val="006239EA"/>
    <w:rsid w:val="006300C6"/>
    <w:rsid w:val="00632E2B"/>
    <w:rsid w:val="00635812"/>
    <w:rsid w:val="0064238B"/>
    <w:rsid w:val="006556CE"/>
    <w:rsid w:val="00655DFA"/>
    <w:rsid w:val="00657E40"/>
    <w:rsid w:val="006646B3"/>
    <w:rsid w:val="00665427"/>
    <w:rsid w:val="00670130"/>
    <w:rsid w:val="00671B58"/>
    <w:rsid w:val="00673580"/>
    <w:rsid w:val="0068143E"/>
    <w:rsid w:val="00683248"/>
    <w:rsid w:val="00693E51"/>
    <w:rsid w:val="006943DC"/>
    <w:rsid w:val="006A1499"/>
    <w:rsid w:val="006A6F50"/>
    <w:rsid w:val="006B0D5F"/>
    <w:rsid w:val="006B2509"/>
    <w:rsid w:val="006B2FE7"/>
    <w:rsid w:val="006B5BE5"/>
    <w:rsid w:val="006C2622"/>
    <w:rsid w:val="006D3759"/>
    <w:rsid w:val="006D37E5"/>
    <w:rsid w:val="006D4962"/>
    <w:rsid w:val="006D7F40"/>
    <w:rsid w:val="006E231C"/>
    <w:rsid w:val="006E7775"/>
    <w:rsid w:val="006F1C31"/>
    <w:rsid w:val="007057B0"/>
    <w:rsid w:val="0071037D"/>
    <w:rsid w:val="00717EFD"/>
    <w:rsid w:val="007241FF"/>
    <w:rsid w:val="007326F1"/>
    <w:rsid w:val="00735942"/>
    <w:rsid w:val="00740571"/>
    <w:rsid w:val="00740D05"/>
    <w:rsid w:val="00741767"/>
    <w:rsid w:val="00744428"/>
    <w:rsid w:val="007622B2"/>
    <w:rsid w:val="00764661"/>
    <w:rsid w:val="00766075"/>
    <w:rsid w:val="00773A32"/>
    <w:rsid w:val="007748B4"/>
    <w:rsid w:val="00775CA3"/>
    <w:rsid w:val="0078697A"/>
    <w:rsid w:val="007A0557"/>
    <w:rsid w:val="007B09BE"/>
    <w:rsid w:val="007B6E22"/>
    <w:rsid w:val="007B7F6B"/>
    <w:rsid w:val="007C47B1"/>
    <w:rsid w:val="007D56BD"/>
    <w:rsid w:val="007E351B"/>
    <w:rsid w:val="007E797D"/>
    <w:rsid w:val="007F0188"/>
    <w:rsid w:val="007F12C8"/>
    <w:rsid w:val="007F28B5"/>
    <w:rsid w:val="00821DEE"/>
    <w:rsid w:val="00830A6E"/>
    <w:rsid w:val="00833D30"/>
    <w:rsid w:val="008341A7"/>
    <w:rsid w:val="00834500"/>
    <w:rsid w:val="00845803"/>
    <w:rsid w:val="00845FAF"/>
    <w:rsid w:val="00852A62"/>
    <w:rsid w:val="00853237"/>
    <w:rsid w:val="008532A2"/>
    <w:rsid w:val="008570F7"/>
    <w:rsid w:val="008571B9"/>
    <w:rsid w:val="00861DCC"/>
    <w:rsid w:val="0086237E"/>
    <w:rsid w:val="00866BA8"/>
    <w:rsid w:val="0089516C"/>
    <w:rsid w:val="008A322E"/>
    <w:rsid w:val="008A4F0C"/>
    <w:rsid w:val="008A4F5C"/>
    <w:rsid w:val="008B4D0C"/>
    <w:rsid w:val="008C62ED"/>
    <w:rsid w:val="008D2025"/>
    <w:rsid w:val="008F4349"/>
    <w:rsid w:val="008F4FA9"/>
    <w:rsid w:val="0090279B"/>
    <w:rsid w:val="00902C47"/>
    <w:rsid w:val="00905DD2"/>
    <w:rsid w:val="00906389"/>
    <w:rsid w:val="0092475D"/>
    <w:rsid w:val="009250DD"/>
    <w:rsid w:val="009251DB"/>
    <w:rsid w:val="009423FC"/>
    <w:rsid w:val="00943752"/>
    <w:rsid w:val="0094732B"/>
    <w:rsid w:val="0094746E"/>
    <w:rsid w:val="00952DA3"/>
    <w:rsid w:val="009570D0"/>
    <w:rsid w:val="009613B7"/>
    <w:rsid w:val="009620CA"/>
    <w:rsid w:val="00962278"/>
    <w:rsid w:val="00962332"/>
    <w:rsid w:val="00963C94"/>
    <w:rsid w:val="009771FA"/>
    <w:rsid w:val="00977A9C"/>
    <w:rsid w:val="0098318D"/>
    <w:rsid w:val="00985412"/>
    <w:rsid w:val="00992E57"/>
    <w:rsid w:val="009A2C7B"/>
    <w:rsid w:val="009A41C6"/>
    <w:rsid w:val="009A4489"/>
    <w:rsid w:val="009A5F31"/>
    <w:rsid w:val="009B4C98"/>
    <w:rsid w:val="009B79E4"/>
    <w:rsid w:val="009D1760"/>
    <w:rsid w:val="009D208A"/>
    <w:rsid w:val="009D4757"/>
    <w:rsid w:val="009D61B7"/>
    <w:rsid w:val="009E7D9D"/>
    <w:rsid w:val="00A07087"/>
    <w:rsid w:val="00A077C3"/>
    <w:rsid w:val="00A07D8A"/>
    <w:rsid w:val="00A219B8"/>
    <w:rsid w:val="00A43BEB"/>
    <w:rsid w:val="00A46E0A"/>
    <w:rsid w:val="00A529CF"/>
    <w:rsid w:val="00A606BA"/>
    <w:rsid w:val="00A63604"/>
    <w:rsid w:val="00A704AF"/>
    <w:rsid w:val="00A72528"/>
    <w:rsid w:val="00A74DD3"/>
    <w:rsid w:val="00A7603C"/>
    <w:rsid w:val="00A81914"/>
    <w:rsid w:val="00A90FF5"/>
    <w:rsid w:val="00AA1090"/>
    <w:rsid w:val="00AB7E0B"/>
    <w:rsid w:val="00AD3D15"/>
    <w:rsid w:val="00AF3236"/>
    <w:rsid w:val="00AF529B"/>
    <w:rsid w:val="00AF57F3"/>
    <w:rsid w:val="00B01D95"/>
    <w:rsid w:val="00B0394F"/>
    <w:rsid w:val="00B045CF"/>
    <w:rsid w:val="00B049BA"/>
    <w:rsid w:val="00B050B8"/>
    <w:rsid w:val="00B23BB4"/>
    <w:rsid w:val="00B24A62"/>
    <w:rsid w:val="00B2571A"/>
    <w:rsid w:val="00B2743C"/>
    <w:rsid w:val="00B3265C"/>
    <w:rsid w:val="00B35A0C"/>
    <w:rsid w:val="00B45689"/>
    <w:rsid w:val="00B52246"/>
    <w:rsid w:val="00B549A2"/>
    <w:rsid w:val="00B61C9D"/>
    <w:rsid w:val="00B63D33"/>
    <w:rsid w:val="00B64AC4"/>
    <w:rsid w:val="00B67A24"/>
    <w:rsid w:val="00B73617"/>
    <w:rsid w:val="00B91555"/>
    <w:rsid w:val="00BA247A"/>
    <w:rsid w:val="00BA61C2"/>
    <w:rsid w:val="00BA6AD0"/>
    <w:rsid w:val="00BB0B7C"/>
    <w:rsid w:val="00BB2177"/>
    <w:rsid w:val="00BB2CA1"/>
    <w:rsid w:val="00BB3AD9"/>
    <w:rsid w:val="00BB5A7B"/>
    <w:rsid w:val="00BC3F14"/>
    <w:rsid w:val="00BD4857"/>
    <w:rsid w:val="00BE2B6B"/>
    <w:rsid w:val="00BE3541"/>
    <w:rsid w:val="00C02031"/>
    <w:rsid w:val="00C10463"/>
    <w:rsid w:val="00C21122"/>
    <w:rsid w:val="00C273A5"/>
    <w:rsid w:val="00C4340A"/>
    <w:rsid w:val="00C44C4E"/>
    <w:rsid w:val="00C50B8C"/>
    <w:rsid w:val="00C526C6"/>
    <w:rsid w:val="00C52E0B"/>
    <w:rsid w:val="00C55063"/>
    <w:rsid w:val="00C6032F"/>
    <w:rsid w:val="00C77033"/>
    <w:rsid w:val="00C94974"/>
    <w:rsid w:val="00C9525F"/>
    <w:rsid w:val="00CA2A53"/>
    <w:rsid w:val="00CA47FC"/>
    <w:rsid w:val="00CC1A0C"/>
    <w:rsid w:val="00CC2467"/>
    <w:rsid w:val="00CC326D"/>
    <w:rsid w:val="00CD3E71"/>
    <w:rsid w:val="00CE0D2C"/>
    <w:rsid w:val="00CE1266"/>
    <w:rsid w:val="00D00B10"/>
    <w:rsid w:val="00D03FA0"/>
    <w:rsid w:val="00D04DCA"/>
    <w:rsid w:val="00D06D06"/>
    <w:rsid w:val="00D31059"/>
    <w:rsid w:val="00D32101"/>
    <w:rsid w:val="00D357B9"/>
    <w:rsid w:val="00D36C24"/>
    <w:rsid w:val="00D63B6E"/>
    <w:rsid w:val="00D74054"/>
    <w:rsid w:val="00D75BF8"/>
    <w:rsid w:val="00D77052"/>
    <w:rsid w:val="00D809C5"/>
    <w:rsid w:val="00D80D92"/>
    <w:rsid w:val="00D9430A"/>
    <w:rsid w:val="00D94F70"/>
    <w:rsid w:val="00D970A0"/>
    <w:rsid w:val="00DA5876"/>
    <w:rsid w:val="00DA5DB7"/>
    <w:rsid w:val="00DA647D"/>
    <w:rsid w:val="00DC14F2"/>
    <w:rsid w:val="00DC2C46"/>
    <w:rsid w:val="00DC2FAD"/>
    <w:rsid w:val="00DC3DD1"/>
    <w:rsid w:val="00DC41CB"/>
    <w:rsid w:val="00DC7DF3"/>
    <w:rsid w:val="00DD007F"/>
    <w:rsid w:val="00DE3544"/>
    <w:rsid w:val="00DE547E"/>
    <w:rsid w:val="00E015BC"/>
    <w:rsid w:val="00E1011A"/>
    <w:rsid w:val="00E14D25"/>
    <w:rsid w:val="00E17542"/>
    <w:rsid w:val="00E22F6B"/>
    <w:rsid w:val="00E24E36"/>
    <w:rsid w:val="00E3001E"/>
    <w:rsid w:val="00E30EDD"/>
    <w:rsid w:val="00E3253D"/>
    <w:rsid w:val="00E4012E"/>
    <w:rsid w:val="00E4746C"/>
    <w:rsid w:val="00E606E7"/>
    <w:rsid w:val="00E6186E"/>
    <w:rsid w:val="00E6283E"/>
    <w:rsid w:val="00E777A5"/>
    <w:rsid w:val="00E83118"/>
    <w:rsid w:val="00E84E63"/>
    <w:rsid w:val="00E86F38"/>
    <w:rsid w:val="00E87656"/>
    <w:rsid w:val="00E96E41"/>
    <w:rsid w:val="00EA0539"/>
    <w:rsid w:val="00EB12A5"/>
    <w:rsid w:val="00EB1F91"/>
    <w:rsid w:val="00EB575E"/>
    <w:rsid w:val="00EC7D6F"/>
    <w:rsid w:val="00ED0CF1"/>
    <w:rsid w:val="00EE3D7A"/>
    <w:rsid w:val="00EE7621"/>
    <w:rsid w:val="00EE7DA3"/>
    <w:rsid w:val="00EF2631"/>
    <w:rsid w:val="00EF4473"/>
    <w:rsid w:val="00F01AC8"/>
    <w:rsid w:val="00F053E7"/>
    <w:rsid w:val="00F06D84"/>
    <w:rsid w:val="00F078D1"/>
    <w:rsid w:val="00F16337"/>
    <w:rsid w:val="00F16653"/>
    <w:rsid w:val="00F21D75"/>
    <w:rsid w:val="00F225B0"/>
    <w:rsid w:val="00F23497"/>
    <w:rsid w:val="00F40255"/>
    <w:rsid w:val="00F40444"/>
    <w:rsid w:val="00F40F40"/>
    <w:rsid w:val="00F42B27"/>
    <w:rsid w:val="00F46244"/>
    <w:rsid w:val="00F51611"/>
    <w:rsid w:val="00F532BD"/>
    <w:rsid w:val="00F57679"/>
    <w:rsid w:val="00F70EBC"/>
    <w:rsid w:val="00F84EEB"/>
    <w:rsid w:val="00F87EB8"/>
    <w:rsid w:val="00F93177"/>
    <w:rsid w:val="00FA379F"/>
    <w:rsid w:val="00FB5AAB"/>
    <w:rsid w:val="00FB7EE3"/>
    <w:rsid w:val="00FC602A"/>
    <w:rsid w:val="00FD2D4A"/>
    <w:rsid w:val="00FD2EBF"/>
    <w:rsid w:val="00FD633E"/>
    <w:rsid w:val="00FE0A8C"/>
    <w:rsid w:val="00FE0D88"/>
    <w:rsid w:val="00FE485F"/>
    <w:rsid w:val="00FE4A55"/>
    <w:rsid w:val="00FF499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>SGAP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SGAP</dc:creator>
  <cp:keywords/>
  <dc:description/>
  <cp:lastModifiedBy>SGAP</cp:lastModifiedBy>
  <cp:revision>2</cp:revision>
  <dcterms:created xsi:type="dcterms:W3CDTF">2020-09-09T06:50:00Z</dcterms:created>
  <dcterms:modified xsi:type="dcterms:W3CDTF">2020-09-09T06:50:00Z</dcterms:modified>
</cp:coreProperties>
</file>