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F1B8" w14:textId="77777777" w:rsidR="0009135C" w:rsidRDefault="0009135C" w:rsidP="0009135C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76930C43" w14:textId="77777777" w:rsidR="0009135C" w:rsidRDefault="0009135C" w:rsidP="0009135C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024A602D" w14:textId="77777777" w:rsidR="0009135C" w:rsidRDefault="0009135C" w:rsidP="000913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7A585F4F" w14:textId="77777777" w:rsidR="0009135C" w:rsidRDefault="0009135C" w:rsidP="0009135C">
      <w:pPr>
        <w:jc w:val="right"/>
        <w:rPr>
          <w:rFonts w:ascii="Times New Roman" w:hAnsi="Times New Roman"/>
          <w:sz w:val="28"/>
          <w:szCs w:val="28"/>
        </w:rPr>
      </w:pPr>
    </w:p>
    <w:p w14:paraId="2B4D460D" w14:textId="77777777" w:rsidR="0009135C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4E851DF0" w14:textId="77777777" w:rsidR="0009135C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63DA6963" w14:textId="77777777" w:rsidR="0009135C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4D09D5B4" w14:textId="77777777" w:rsidR="0009135C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757429">
        <w:rPr>
          <w:rFonts w:ascii="Times New Roman" w:hAnsi="Times New Roman"/>
          <w:b/>
          <w:sz w:val="28"/>
          <w:szCs w:val="28"/>
        </w:rPr>
        <w:t>«Российское уголовное судопроизводство: теория, практика, криминалистическое обеспечение»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D5832F6" w14:textId="77777777" w:rsidR="0009135C" w:rsidRPr="00C40695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6EDB1498" w14:textId="642C714A" w:rsidR="0009135C" w:rsidRDefault="0009135C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(Очная форма)</w:t>
      </w:r>
    </w:p>
    <w:p w14:paraId="18031CD2" w14:textId="77777777" w:rsidR="00DF4079" w:rsidRPr="0009135C" w:rsidRDefault="00DF4079" w:rsidP="00DF40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4DB2882F" w14:textId="77777777" w:rsidR="00784926" w:rsidRPr="00AE6F89" w:rsidRDefault="00784926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Криминалистические методы борьбы с организованной преступной деятельностью</w:t>
      </w:r>
    </w:p>
    <w:p w14:paraId="551F433F" w14:textId="77777777" w:rsidR="00784926" w:rsidRPr="00AE6F89" w:rsidRDefault="00784926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Розыскная деятельность следователя</w:t>
      </w:r>
    </w:p>
    <w:p w14:paraId="2B63AF5D" w14:textId="77777777" w:rsidR="00AE6F89" w:rsidRPr="00AE6F89" w:rsidRDefault="00AE6F89" w:rsidP="000913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этап расследования торговли людьми.</w:t>
      </w:r>
    </w:p>
    <w:p w14:paraId="2A4B56B5" w14:textId="77777777" w:rsidR="00AE6F89" w:rsidRPr="00AE6F89" w:rsidRDefault="00AE6F89" w:rsidP="000913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расследования использования рабского труда.</w:t>
      </w:r>
    </w:p>
    <w:p w14:paraId="274A2204" w14:textId="77777777" w:rsidR="00AE6F89" w:rsidRPr="00AE6F89" w:rsidRDefault="00AE6F89" w:rsidP="000913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организации занятия проституцией</w:t>
      </w:r>
      <w:r w:rsidR="00037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7B922" w14:textId="77777777" w:rsidR="00AE6F89" w:rsidRDefault="00E92653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знаний при расследовании преступных нарушений правил охраны труда</w:t>
      </w:r>
      <w:r w:rsidR="00037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64AB5" w14:textId="77777777" w:rsidR="00E92653" w:rsidRDefault="00E92653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этап расследования неисполнения</w:t>
      </w:r>
      <w:r w:rsidRPr="00E9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воспитанию несовершеннолетнего</w:t>
      </w:r>
      <w:r w:rsidR="00037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CD72C" w14:textId="77777777" w:rsidR="00BC6C52" w:rsidRPr="00C564A3" w:rsidRDefault="00282CC6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этап расследования посягательств на жизнь </w:t>
      </w:r>
      <w:r w:rsidRPr="00C564A3">
        <w:rPr>
          <w:rFonts w:ascii="Times New Roman" w:hAnsi="Times New Roman"/>
          <w:bCs/>
          <w:sz w:val="28"/>
          <w:szCs w:val="28"/>
        </w:rPr>
        <w:t>сотрудников</w:t>
      </w:r>
      <w:r w:rsidR="004B7E92" w:rsidRPr="00C564A3">
        <w:rPr>
          <w:rFonts w:ascii="Times New Roman" w:hAnsi="Times New Roman"/>
          <w:bCs/>
          <w:sz w:val="28"/>
          <w:szCs w:val="28"/>
        </w:rPr>
        <w:t xml:space="preserve"> правоохранительных органов.</w:t>
      </w:r>
    </w:p>
    <w:p w14:paraId="1A578F86" w14:textId="77777777" w:rsidR="00BC6C52" w:rsidRPr="00C564A3" w:rsidRDefault="00BC6C52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64A3">
        <w:rPr>
          <w:rFonts w:ascii="Times New Roman" w:hAnsi="Times New Roman"/>
          <w:bCs/>
          <w:sz w:val="28"/>
          <w:szCs w:val="28"/>
        </w:rPr>
        <w:t xml:space="preserve"> Использование специальных знаний при расследовании </w:t>
      </w:r>
      <w:r w:rsidRPr="00BC6C52">
        <w:rPr>
          <w:rFonts w:ascii="Times New Roman" w:hAnsi="Times New Roman"/>
          <w:bCs/>
          <w:sz w:val="28"/>
          <w:szCs w:val="28"/>
        </w:rPr>
        <w:t>уголовных дел о преступлениях, посягающих на культурные ценности.</w:t>
      </w:r>
    </w:p>
    <w:p w14:paraId="2C29C7AC" w14:textId="46CF2682" w:rsidR="0054120C" w:rsidRDefault="00A428CF" w:rsidP="0009135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120C" w:rsidRPr="00C564A3">
        <w:rPr>
          <w:rFonts w:ascii="Times New Roman" w:hAnsi="Times New Roman"/>
          <w:bCs/>
          <w:sz w:val="28"/>
          <w:szCs w:val="28"/>
        </w:rPr>
        <w:t>Психологические основы следственной тактики.</w:t>
      </w:r>
    </w:p>
    <w:p w14:paraId="31D757BA" w14:textId="77777777" w:rsidR="0009135C" w:rsidRDefault="0009135C" w:rsidP="0009135C">
      <w:pPr>
        <w:jc w:val="both"/>
        <w:rPr>
          <w:rFonts w:ascii="Times New Roman" w:hAnsi="Times New Roman"/>
          <w:sz w:val="28"/>
          <w:szCs w:val="28"/>
        </w:rPr>
      </w:pPr>
    </w:p>
    <w:p w14:paraId="2C8C1B06" w14:textId="4E0C251C" w:rsidR="00F65DB4" w:rsidRPr="0009135C" w:rsidRDefault="00F65DB4" w:rsidP="0009135C">
      <w:pPr>
        <w:jc w:val="both"/>
        <w:rPr>
          <w:rFonts w:ascii="Times New Roman" w:hAnsi="Times New Roman"/>
          <w:sz w:val="28"/>
          <w:szCs w:val="28"/>
        </w:rPr>
      </w:pPr>
    </w:p>
    <w:sectPr w:rsidR="00F65DB4" w:rsidRPr="0009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D08"/>
    <w:multiLevelType w:val="hybridMultilevel"/>
    <w:tmpl w:val="D9E0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65B0"/>
    <w:multiLevelType w:val="multilevel"/>
    <w:tmpl w:val="AA5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472AD"/>
    <w:multiLevelType w:val="hybridMultilevel"/>
    <w:tmpl w:val="D8B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00"/>
    <w:rsid w:val="00037108"/>
    <w:rsid w:val="00046A63"/>
    <w:rsid w:val="0009135C"/>
    <w:rsid w:val="00102AC4"/>
    <w:rsid w:val="00193E78"/>
    <w:rsid w:val="001E6BD6"/>
    <w:rsid w:val="002730A3"/>
    <w:rsid w:val="002823C8"/>
    <w:rsid w:val="00282CC6"/>
    <w:rsid w:val="0028545E"/>
    <w:rsid w:val="00393C97"/>
    <w:rsid w:val="004B7E92"/>
    <w:rsid w:val="004F4A4C"/>
    <w:rsid w:val="00502700"/>
    <w:rsid w:val="00517AB1"/>
    <w:rsid w:val="0054120C"/>
    <w:rsid w:val="005E051C"/>
    <w:rsid w:val="006027E6"/>
    <w:rsid w:val="006F381C"/>
    <w:rsid w:val="00752C60"/>
    <w:rsid w:val="00774672"/>
    <w:rsid w:val="00784926"/>
    <w:rsid w:val="007A2250"/>
    <w:rsid w:val="0097634A"/>
    <w:rsid w:val="00990D4B"/>
    <w:rsid w:val="009F22AD"/>
    <w:rsid w:val="00A25BF6"/>
    <w:rsid w:val="00A428CF"/>
    <w:rsid w:val="00AB2079"/>
    <w:rsid w:val="00AE6F89"/>
    <w:rsid w:val="00B12FE0"/>
    <w:rsid w:val="00B978D2"/>
    <w:rsid w:val="00BC6C52"/>
    <w:rsid w:val="00BE166F"/>
    <w:rsid w:val="00C01352"/>
    <w:rsid w:val="00C42E3A"/>
    <w:rsid w:val="00C564A3"/>
    <w:rsid w:val="00C70314"/>
    <w:rsid w:val="00D45B32"/>
    <w:rsid w:val="00DF4079"/>
    <w:rsid w:val="00E155FB"/>
    <w:rsid w:val="00E42A9A"/>
    <w:rsid w:val="00E92653"/>
    <w:rsid w:val="00F30BF8"/>
    <w:rsid w:val="00F65DB4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B0FB"/>
  <w15:docId w15:val="{9CEF8A8B-B220-4198-A395-0BE0135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07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0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</dc:creator>
  <cp:lastModifiedBy>Иван Иванов</cp:lastModifiedBy>
  <cp:revision>35</cp:revision>
  <dcterms:created xsi:type="dcterms:W3CDTF">2023-06-21T10:34:00Z</dcterms:created>
  <dcterms:modified xsi:type="dcterms:W3CDTF">2023-10-01T16:01:00Z</dcterms:modified>
</cp:coreProperties>
</file>