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D1" w:rsidRPr="00E17506" w:rsidRDefault="009C4ED1" w:rsidP="009C4ED1">
      <w:pPr>
        <w:jc w:val="center"/>
        <w:rPr>
          <w:sz w:val="22"/>
          <w:szCs w:val="22"/>
        </w:rPr>
      </w:pPr>
      <w:bookmarkStart w:id="0" w:name="_Hlk116594166"/>
      <w:r w:rsidRPr="00E17506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9C4ED1" w:rsidRDefault="009C4ED1" w:rsidP="009C4ED1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«Саратовская государственная юридическая академия»</w:t>
      </w:r>
    </w:p>
    <w:p w:rsidR="009C4ED1" w:rsidRDefault="009C4ED1" w:rsidP="009C4ED1">
      <w:pPr>
        <w:jc w:val="center"/>
        <w:rPr>
          <w:sz w:val="22"/>
          <w:szCs w:val="22"/>
        </w:rPr>
      </w:pPr>
    </w:p>
    <w:p w:rsidR="009C4ED1" w:rsidRPr="00E17506" w:rsidRDefault="009C4ED1" w:rsidP="009C4ED1">
      <w:pPr>
        <w:jc w:val="center"/>
        <w:rPr>
          <w:sz w:val="24"/>
          <w:szCs w:val="24"/>
        </w:rPr>
      </w:pPr>
      <w:r w:rsidRPr="00E17506">
        <w:rPr>
          <w:sz w:val="24"/>
          <w:szCs w:val="24"/>
        </w:rPr>
        <w:t>Кафедра криминалистики</w:t>
      </w:r>
    </w:p>
    <w:p w:rsidR="009C4ED1" w:rsidRDefault="009C4ED1" w:rsidP="009C4ED1">
      <w:pPr>
        <w:jc w:val="center"/>
        <w:rPr>
          <w:sz w:val="28"/>
          <w:szCs w:val="28"/>
        </w:rPr>
      </w:pPr>
    </w:p>
    <w:p w:rsidR="009C4ED1" w:rsidRPr="00E17506" w:rsidRDefault="009C4ED1" w:rsidP="009C4ED1">
      <w:pPr>
        <w:jc w:val="center"/>
        <w:rPr>
          <w:b/>
          <w:bCs/>
          <w:sz w:val="28"/>
          <w:szCs w:val="28"/>
        </w:rPr>
      </w:pPr>
      <w:r w:rsidRPr="00E17506">
        <w:rPr>
          <w:b/>
          <w:bCs/>
          <w:sz w:val="28"/>
          <w:szCs w:val="28"/>
        </w:rPr>
        <w:t>Вопросы к зачету</w:t>
      </w:r>
    </w:p>
    <w:p w:rsidR="009C4ED1" w:rsidRDefault="009C4ED1" w:rsidP="009C4ED1">
      <w:pPr>
        <w:jc w:val="center"/>
        <w:rPr>
          <w:sz w:val="28"/>
          <w:szCs w:val="28"/>
        </w:rPr>
      </w:pPr>
    </w:p>
    <w:p w:rsidR="009C4ED1" w:rsidRPr="00E17506" w:rsidRDefault="009C4ED1" w:rsidP="009C4ED1">
      <w:pPr>
        <w:jc w:val="center"/>
        <w:textAlignment w:val="baseline"/>
        <w:rPr>
          <w:i/>
          <w:sz w:val="24"/>
          <w:szCs w:val="24"/>
        </w:rPr>
      </w:pPr>
      <w:r w:rsidRPr="00E17506">
        <w:rPr>
          <w:sz w:val="24"/>
          <w:szCs w:val="24"/>
        </w:rPr>
        <w:t xml:space="preserve">по </w:t>
      </w:r>
      <w:proofErr w:type="gramStart"/>
      <w:r w:rsidRPr="00E17506">
        <w:rPr>
          <w:sz w:val="24"/>
          <w:szCs w:val="24"/>
        </w:rPr>
        <w:t>дисциплине</w:t>
      </w:r>
      <w:r w:rsidRPr="00E17506">
        <w:rPr>
          <w:b/>
          <w:bCs/>
          <w:i/>
          <w:iCs/>
          <w:sz w:val="24"/>
          <w:szCs w:val="24"/>
        </w:rPr>
        <w:t> </w:t>
      </w:r>
      <w:r w:rsidRPr="00E17506">
        <w:rPr>
          <w:sz w:val="24"/>
          <w:szCs w:val="24"/>
          <w:vertAlign w:val="superscript"/>
        </w:rPr>
        <w:t> </w:t>
      </w:r>
      <w:r w:rsidRPr="00E17506">
        <w:rPr>
          <w:b/>
          <w:sz w:val="24"/>
          <w:szCs w:val="24"/>
        </w:rPr>
        <w:t>«</w:t>
      </w:r>
      <w:proofErr w:type="gramEnd"/>
      <w:r w:rsidRPr="00E17506">
        <w:rPr>
          <w:b/>
          <w:sz w:val="24"/>
          <w:szCs w:val="24"/>
        </w:rPr>
        <w:t>Научно-исследовательский семинар»</w:t>
      </w:r>
    </w:p>
    <w:bookmarkEnd w:id="0"/>
    <w:p w:rsidR="009C4ED1" w:rsidRPr="00E17506" w:rsidRDefault="009C4ED1" w:rsidP="009C4ED1">
      <w:pPr>
        <w:jc w:val="center"/>
        <w:rPr>
          <w:sz w:val="24"/>
          <w:szCs w:val="24"/>
        </w:rPr>
      </w:pP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Методология научных исследований. Основные компоненты научного исследования.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Научные методы и их классификации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Теоретические и эмпирические уровни исследований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Понятие модели. Научно-познавательные модели природы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Выбор методов научного исследования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Получение достоверных результатов исследований.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Планирование эксперимента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Классификация методов исследования.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Характеристика физической и математической модели.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Смешанная модель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Основные критерии научного знания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Выбор темы выпускной квалификационной работы на основе сформулированной гипотезы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Определение предмета объектов, цели и задач исследования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Структура выпускной квалификационной работы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Определения требований к подготовке и оформлению научных статей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Система подготовки и аттестации научных кадров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 xml:space="preserve">Требования к содержанию научных докладов и публикаций. Основные </w:t>
      </w:r>
      <w:proofErr w:type="spellStart"/>
      <w:r w:rsidRPr="001077B6">
        <w:rPr>
          <w:sz w:val="24"/>
          <w:szCs w:val="24"/>
        </w:rPr>
        <w:t>наукометрические</w:t>
      </w:r>
      <w:proofErr w:type="spellEnd"/>
      <w:r w:rsidRPr="001077B6">
        <w:rPr>
          <w:sz w:val="24"/>
          <w:szCs w:val="24"/>
        </w:rPr>
        <w:t xml:space="preserve"> показатели: </w:t>
      </w:r>
      <w:proofErr w:type="spellStart"/>
      <w:r w:rsidRPr="001077B6">
        <w:rPr>
          <w:sz w:val="24"/>
          <w:szCs w:val="24"/>
        </w:rPr>
        <w:t>импакт</w:t>
      </w:r>
      <w:proofErr w:type="spellEnd"/>
      <w:r w:rsidRPr="001077B6">
        <w:rPr>
          <w:sz w:val="24"/>
          <w:szCs w:val="24"/>
        </w:rPr>
        <w:t xml:space="preserve">-фактор журнала и индекс </w:t>
      </w:r>
      <w:proofErr w:type="spellStart"/>
      <w:r w:rsidRPr="001077B6">
        <w:rPr>
          <w:sz w:val="24"/>
          <w:szCs w:val="24"/>
        </w:rPr>
        <w:t>Хирша</w:t>
      </w:r>
      <w:proofErr w:type="spellEnd"/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 xml:space="preserve">Основные </w:t>
      </w:r>
      <w:proofErr w:type="spellStart"/>
      <w:r w:rsidRPr="001077B6">
        <w:rPr>
          <w:sz w:val="24"/>
          <w:szCs w:val="24"/>
        </w:rPr>
        <w:t>наукометрические</w:t>
      </w:r>
      <w:proofErr w:type="spellEnd"/>
      <w:r w:rsidRPr="001077B6">
        <w:rPr>
          <w:sz w:val="24"/>
          <w:szCs w:val="24"/>
        </w:rPr>
        <w:t xml:space="preserve"> системы: eLIBRARY.RU; </w:t>
      </w:r>
      <w:proofErr w:type="spellStart"/>
      <w:r w:rsidRPr="001077B6">
        <w:rPr>
          <w:sz w:val="24"/>
          <w:szCs w:val="24"/>
        </w:rPr>
        <w:t>Scopus</w:t>
      </w:r>
      <w:proofErr w:type="spellEnd"/>
      <w:r w:rsidRPr="001077B6">
        <w:rPr>
          <w:sz w:val="24"/>
          <w:szCs w:val="24"/>
        </w:rPr>
        <w:t xml:space="preserve">; </w:t>
      </w:r>
      <w:proofErr w:type="spellStart"/>
      <w:r w:rsidRPr="001077B6">
        <w:rPr>
          <w:sz w:val="24"/>
          <w:szCs w:val="24"/>
        </w:rPr>
        <w:t>Web</w:t>
      </w:r>
      <w:proofErr w:type="spellEnd"/>
      <w:r w:rsidRPr="001077B6">
        <w:rPr>
          <w:sz w:val="24"/>
          <w:szCs w:val="24"/>
        </w:rPr>
        <w:t xml:space="preserve"> </w:t>
      </w:r>
      <w:proofErr w:type="spellStart"/>
      <w:r w:rsidRPr="001077B6">
        <w:rPr>
          <w:sz w:val="24"/>
          <w:szCs w:val="24"/>
        </w:rPr>
        <w:t>of</w:t>
      </w:r>
      <w:proofErr w:type="spellEnd"/>
      <w:r w:rsidRPr="001077B6">
        <w:rPr>
          <w:sz w:val="24"/>
          <w:szCs w:val="24"/>
        </w:rPr>
        <w:t xml:space="preserve"> </w:t>
      </w:r>
      <w:proofErr w:type="spellStart"/>
      <w:r w:rsidRPr="001077B6">
        <w:rPr>
          <w:sz w:val="24"/>
          <w:szCs w:val="24"/>
        </w:rPr>
        <w:t>Science</w:t>
      </w:r>
      <w:proofErr w:type="spellEnd"/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Понятие актуальности научного исследования, научной новизны и практической значимости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Цели и задачи анализа литературных источников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Формы представления результатов научных исследований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Выбор темы выпускной квалификационной работы на основе сформулированной гипотезы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Определение предмета объектов, цели и задач исследования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Структура выпускной квалификационной работы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 xml:space="preserve">Определения требований к подготовке и </w:t>
      </w:r>
      <w:proofErr w:type="gramStart"/>
      <w:r w:rsidRPr="001077B6">
        <w:rPr>
          <w:sz w:val="24"/>
          <w:szCs w:val="24"/>
        </w:rPr>
        <w:t>оформлению  научных</w:t>
      </w:r>
      <w:proofErr w:type="gramEnd"/>
      <w:r w:rsidRPr="001077B6">
        <w:rPr>
          <w:sz w:val="24"/>
          <w:szCs w:val="24"/>
        </w:rPr>
        <w:t xml:space="preserve"> статей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Система подготовки и аттестации научных кадров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Понятие актуальности научного исследования, научной новизны и практической значимости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Цели и задачи анализа литературных источников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Формы представления результатов научных исследований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Порядок подготовки выпускной квалификационной работы и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представления ее к защите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Порядок защиты выпускной квалификационной работы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Правила достижения высокой степени оригинальности научных разработок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Проверка оригинальности системой "</w:t>
      </w:r>
      <w:proofErr w:type="spellStart"/>
      <w:r w:rsidRPr="001077B6">
        <w:rPr>
          <w:sz w:val="24"/>
          <w:szCs w:val="24"/>
        </w:rPr>
        <w:t>антиплагиат</w:t>
      </w:r>
      <w:proofErr w:type="spellEnd"/>
      <w:r w:rsidRPr="001077B6">
        <w:rPr>
          <w:sz w:val="24"/>
          <w:szCs w:val="24"/>
        </w:rPr>
        <w:t>"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Подготовка электронного варианта рукописи выпускной квалификационной работы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Общие требования к выпускной квалификационной работе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lastRenderedPageBreak/>
        <w:t>Научное руководство и рецензирование выпускной квалификационной работой</w:t>
      </w:r>
    </w:p>
    <w:p w:rsidR="009C4ED1" w:rsidRPr="001077B6" w:rsidRDefault="009C4ED1" w:rsidP="009C4ED1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077B6">
        <w:rPr>
          <w:sz w:val="24"/>
          <w:szCs w:val="24"/>
        </w:rPr>
        <w:t>Структура, содержание и требования к оформлению ВКР</w:t>
      </w:r>
    </w:p>
    <w:p w:rsidR="009C4ED1" w:rsidRDefault="009C4ED1" w:rsidP="009C4ED1">
      <w:pPr>
        <w:tabs>
          <w:tab w:val="left" w:pos="1134"/>
          <w:tab w:val="left" w:pos="2295"/>
        </w:tabs>
        <w:jc w:val="both"/>
        <w:rPr>
          <w:b/>
          <w:sz w:val="24"/>
          <w:szCs w:val="24"/>
        </w:rPr>
      </w:pPr>
    </w:p>
    <w:p w:rsidR="009C4ED1" w:rsidRPr="00DC36D7" w:rsidRDefault="009C4ED1" w:rsidP="009C4ED1">
      <w:pPr>
        <w:widowControl/>
        <w:autoSpaceDE/>
        <w:autoSpaceDN/>
        <w:adjustRightInd/>
        <w:ind w:firstLine="709"/>
        <w:jc w:val="both"/>
        <w:textAlignment w:val="baseline"/>
        <w:rPr>
          <w:sz w:val="24"/>
          <w:szCs w:val="24"/>
        </w:rPr>
      </w:pPr>
      <w:r w:rsidRPr="00DC36D7">
        <w:rPr>
          <w:b/>
          <w:bCs/>
          <w:sz w:val="24"/>
          <w:szCs w:val="24"/>
        </w:rPr>
        <w:t>Критерии оценки:</w:t>
      </w:r>
    </w:p>
    <w:p w:rsidR="009C4ED1" w:rsidRPr="00DC36D7" w:rsidRDefault="009C4ED1" w:rsidP="009C4ED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DC36D7">
        <w:rPr>
          <w:sz w:val="24"/>
          <w:szCs w:val="24"/>
        </w:rPr>
        <w:t>оценка «</w:t>
      </w:r>
      <w:r>
        <w:rPr>
          <w:sz w:val="24"/>
          <w:szCs w:val="24"/>
        </w:rPr>
        <w:t>зачте</w:t>
      </w:r>
      <w:r w:rsidRPr="00DC36D7">
        <w:rPr>
          <w:sz w:val="24"/>
          <w:szCs w:val="24"/>
        </w:rPr>
        <w:t>но» выставляется обучающемуся, если наблюдается глубокое и прочное усвоение программного материала, даются полные, последовательные, грамотные и логически излагаемые ответы, обучающийся свободно справляется с поставленными задачами, принимает правильно обоснованные решения;</w:t>
      </w:r>
    </w:p>
    <w:p w:rsidR="00036BC0" w:rsidRDefault="009C4ED1" w:rsidP="009C4ED1">
      <w:r w:rsidRPr="001077B6">
        <w:rPr>
          <w:sz w:val="24"/>
          <w:szCs w:val="24"/>
        </w:rPr>
        <w:t xml:space="preserve">оценка «не зачтено» выставляется обучающемуся, если выявлено </w:t>
      </w:r>
      <w:proofErr w:type="gramStart"/>
      <w:r w:rsidRPr="001077B6">
        <w:rPr>
          <w:sz w:val="24"/>
          <w:szCs w:val="24"/>
        </w:rPr>
        <w:t>не знание</w:t>
      </w:r>
      <w:proofErr w:type="gramEnd"/>
      <w:r w:rsidRPr="001077B6">
        <w:rPr>
          <w:sz w:val="24"/>
          <w:szCs w:val="24"/>
        </w:rPr>
        <w:t xml:space="preserve"> программного материала, при ответе возникают ошибки.</w:t>
      </w:r>
      <w:bookmarkStart w:id="1" w:name="_GoBack"/>
      <w:bookmarkEnd w:id="1"/>
    </w:p>
    <w:sectPr w:rsidR="0003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5B82"/>
    <w:multiLevelType w:val="hybridMultilevel"/>
    <w:tmpl w:val="18A4A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190D36"/>
    <w:multiLevelType w:val="hybridMultilevel"/>
    <w:tmpl w:val="EC82D54A"/>
    <w:lvl w:ilvl="0" w:tplc="FFFFFFFF">
      <w:start w:val="1"/>
      <w:numFmt w:val="decimal"/>
      <w:lvlText w:val="%1."/>
      <w:lvlJc w:val="left"/>
      <w:pPr>
        <w:ind w:left="1002" w:hanging="435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9D"/>
    <w:rsid w:val="00036BC0"/>
    <w:rsid w:val="0063379D"/>
    <w:rsid w:val="009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F3A29-9886-4FEF-90FB-D7F0BC31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4ED1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9C4ED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>ФГБОУ СГЮА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</dc:creator>
  <cp:keywords/>
  <dc:description/>
  <cp:lastModifiedBy>Методист кафедры</cp:lastModifiedBy>
  <cp:revision>2</cp:revision>
  <dcterms:created xsi:type="dcterms:W3CDTF">2023-07-07T05:36:00Z</dcterms:created>
  <dcterms:modified xsi:type="dcterms:W3CDTF">2023-07-07T05:36:00Z</dcterms:modified>
</cp:coreProperties>
</file>