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2C" w:rsidRDefault="00FD2F2C" w:rsidP="00FD2F2C">
      <w:pPr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FD2F2C" w:rsidRDefault="00FD2F2C" w:rsidP="00FD2F2C">
      <w:pPr>
        <w:jc w:val="center"/>
        <w:rPr>
          <w:sz w:val="22"/>
          <w:szCs w:val="22"/>
        </w:rPr>
      </w:pPr>
      <w:r>
        <w:rPr>
          <w:sz w:val="22"/>
          <w:szCs w:val="22"/>
        </w:rPr>
        <w:t>«Саратовская государственная юридическая академия»</w:t>
      </w:r>
    </w:p>
    <w:p w:rsidR="00FD2F2C" w:rsidRDefault="00FD2F2C" w:rsidP="00FD2F2C">
      <w:pPr>
        <w:jc w:val="center"/>
        <w:rPr>
          <w:sz w:val="22"/>
          <w:szCs w:val="22"/>
        </w:rPr>
      </w:pPr>
    </w:p>
    <w:p w:rsidR="00FD2F2C" w:rsidRDefault="00FD2F2C" w:rsidP="00FD2F2C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криминалистики</w:t>
      </w:r>
    </w:p>
    <w:p w:rsidR="00FD2F2C" w:rsidRDefault="00FD2F2C" w:rsidP="00FD2F2C">
      <w:pPr>
        <w:jc w:val="center"/>
        <w:rPr>
          <w:sz w:val="28"/>
          <w:szCs w:val="28"/>
        </w:rPr>
      </w:pPr>
    </w:p>
    <w:p w:rsidR="00FD2F2C" w:rsidRDefault="00FD2F2C" w:rsidP="00FD2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зачету</w:t>
      </w:r>
    </w:p>
    <w:p w:rsidR="00FD2F2C" w:rsidRDefault="00FD2F2C" w:rsidP="00FD2F2C">
      <w:pPr>
        <w:jc w:val="center"/>
        <w:rPr>
          <w:sz w:val="28"/>
          <w:szCs w:val="28"/>
        </w:rPr>
      </w:pPr>
    </w:p>
    <w:p w:rsidR="00FD2F2C" w:rsidRDefault="00FD2F2C" w:rsidP="00FD2F2C">
      <w:pPr>
        <w:jc w:val="center"/>
        <w:textAlignment w:val="baseline"/>
        <w:rPr>
          <w:i/>
          <w:sz w:val="24"/>
          <w:szCs w:val="24"/>
        </w:rPr>
      </w:pPr>
      <w:r>
        <w:rPr>
          <w:sz w:val="24"/>
          <w:szCs w:val="24"/>
        </w:rPr>
        <w:t>по дисциплине</w:t>
      </w:r>
      <w:r>
        <w:rPr>
          <w:b/>
          <w:bCs/>
          <w:i/>
          <w:iCs/>
          <w:sz w:val="24"/>
          <w:szCs w:val="24"/>
        </w:rPr>
        <w:t> </w:t>
      </w:r>
      <w:r>
        <w:rPr>
          <w:sz w:val="24"/>
          <w:szCs w:val="24"/>
          <w:vertAlign w:val="superscript"/>
        </w:rPr>
        <w:t> </w:t>
      </w:r>
      <w:r>
        <w:rPr>
          <w:b/>
          <w:sz w:val="24"/>
          <w:szCs w:val="24"/>
        </w:rPr>
        <w:t>«Судебная фотография и видеозапись»</w:t>
      </w:r>
    </w:p>
    <w:p w:rsidR="00FD2F2C" w:rsidRDefault="00FD2F2C" w:rsidP="00FD2F2C">
      <w:pPr>
        <w:jc w:val="center"/>
        <w:rPr>
          <w:sz w:val="24"/>
          <w:szCs w:val="24"/>
        </w:rPr>
      </w:pP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судебной фотографии и видеозаписи, ее основные функции и области применения. История и современное состояние.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 судебной фотографии и видеозаписи; классификация и содержание ее методов.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Задачи, решаемые судебной фотографией и видеозаписью в следственной и экспертной практике.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Оптические свойства объектов фотографирования: отражение, пропускание и поглощение света, яркость, оптическая плотность, контраст, градация.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Спектральные свойства. Распределение отраженного и пропущенного света в пространстве.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Оптические свойства линзы. Построение изображения в собирающей линзе. Масштаб изображения.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Фотографические объективы, их основные конструктивные и фотометрические характеристики. Классификация объективов.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Глубина резкости и резко изображаемого пространства, гиперфокальное расстояние: понятие и практическое применение.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Принципиальная схема фотографического аппарата. Основные узлы и механизмы фотоаппаратов с зеркальным видоискателем.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и устройство принадлежностей для фотосъемки.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светофильтров по спектральному пропусканию (поглощению), назначению, способу изготовления.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Изобразительные средства фотографии: композиция, тональность, перспектива, освещение.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Фотографическое освещение, его основные функции. Световое решение композиции кадра: основные элементы освещения (светотени).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освещения: естественное и искусственное, направленное и рассеянное, характеристика их светотеневого эффекта. Распределение естественного и искусственного света относительно объекта съемки. Осветительные приборы.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Экспонометрия. Способы определения экспозиции. Факторы, влияющие на ее величину.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Стадии фотографического процесса. Фотографическая съемка, ее содержание.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Качество фотографического изображения; критерии его оценки. Влияние условий съемки на качество изображения.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Репродукционная фотография: понятие, назначение в криминалистике. Виды репродукционной фотографии. Объекты репрографии; классификация и характеристика их свойств. Задачи и особенности съемки штриховых, полутоновых и многоцветных оригиналов.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Техника репродукционной фотографии: аппаратура, приспособления, фотоматериалы. Особенности репродуцирования оригиналов (установка, освещение).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Макрофотография, понятие и назначение в криминалистике. Масштаб изображения; факторы, влияющие на его величину.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макросъемки (выдвижение объектива, изменение освещенности и коррекции объективов, уменьшение влияние светофильтров).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Определение основных параметров макросъемки.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Освещение при макросъемке, его виды и характеристика светотеневого эффекта.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Микрофотография, понятие и назначение в криминалистике. Микрофотографические системы, их основные характеристики.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Освещение при микросъемке, его виды и характеристика светотеневого эффекта.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Техника микросъемки: микроскопы, их оптические элементы, фотокамеры, осветительные системы.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Излучения невидимой зоны спектра, применяемые в криминалистике, характеристика их свойств. Прямые и косвенные методы. Методы преобразования изображений. Понятие УФ и ИК фотографии.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Источники освещения; светофильтры, приемники излучения, применяемые при фотографировании в УФ зоне спектра, их характеристика.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фотографирования в отраженных ультрафиолетовых лучах. Возможности метода для выявления невидимого.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фотографирования люминесценции, возбужденной ультрафиолетовыми лучами.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Источники освещения, светофильтры, приемники излучения, применяемые при фотографировании в ИК зоне спектра, их характеристика.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фотографирования в отраженных и проходящих ИК лучах.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Фотографирование в ИК зоне спектра с помощью электронно-оптических преобразователей. Его положительные стороны и недостатки.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фотографирования инфракрасной люминесценции. Возможности метода при выявлении невидимого изображения.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Контрастирующая фотография, понятие и назначение в криминалистике. Объекты и их свойства: яркостный и цветовой контраст, порог различения и пороговый контраст. Различаемость деталей. Полезный и мешающий контрасты.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методов контрастирующей фотографии, требования к фотографическим системам при регистрации слабовидимого изображения.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Изменение яркостного контраста. Различия в свойствах, используемые при изменении яркостного контраста. Усиление и ослабление яркостного, «теневого» контраста; Изменения яркостного контраста при съемке, экспонометрическая дискриминация помех.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Цветоразличительная фотография, ее назначение в криминалистике. Спектральные свойства. Понятие цветового контраста и виды его изменения.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Объекты цветоразличительной фотографии и понятие зоны эффективного освещения. Ослабление, усиление и разделениеблизких по окраске деталей.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Методы определения зоны эффективного освещения и средства ее выделения. Схема проведения процесса цветоразличения. Правила цветоразличения.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Спектрозональная фотография: понятие и области применения в криминалистике. Особенностиизмененияцветовогоконтрастапосредствомспектрозональной фотографии.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с графическими редакторами. Суммирование и вычитание изображений. Фотографическое маскирование: резкое и нерезкое, субтрактивное, их возможности в криминалистической экспертизе.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Фотографические свойства криминалистических объектов яркостные, цветовые, пространственные, физическое состояние.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Фотографирование общего вида, задачи съемки. Требования, предъявляемые к фотосъемке общего вида. Размещение объектов при съемке.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Освещение при фотографировании общего вида предметов. Правила выбора фона, требования, предъявляемые к фону. Виды бестеневой съемки.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Фотографирование на месте происшествия и при производстве других </w:t>
      </w:r>
      <w:r>
        <w:rPr>
          <w:sz w:val="24"/>
          <w:szCs w:val="24"/>
        </w:rPr>
        <w:lastRenderedPageBreak/>
        <w:t>следственных действий.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Процессуальные основания применения фотосъемки в ходе проведения следственных действий. Объекты и субъекты фотографирования.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Процессуальные оформление результатов применения фотосъемки при проведении следственных действий.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 предъявляемые к фотоснимкам, получаемым при проведении следственных действий.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Методы и способы криминалистической фотографии, применяемые при фиксации следственных действий. Их назначение и краткое содержание.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Панорамирование. Виды панорамирования. Особенности съемки при круговом и линейном панорамировании. Правила изготовления панорам.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Опознавательная фотография. Особенности фотосъемки живых лиц и трупов.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Стереофотография. Особенности ее применения при фотографировании мест происшествий.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Измерительная фотография, ее виды. Особенности перспективно-горизонтального метода съемки с глубинным и квадратным масштабом. Особенности перспективно-наклонного метода съемки. Особенности плановой съемки с линейным масштабом.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Ориентирующая, обзорная, узловая и детальная виды съемки. Их назначение при фотографировании мест происшествий.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Приемы фотографирования на месте происшествия на открытой местности и в помещении, при неблагоприятных условиях освещения.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съемки предметов и следов, имеющих криминалистическое значение, на месте их обнаружения.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фотосъемки трупа (частей расчлененного трупа).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фотосъемки при следственном эксперименте и проверке показаний на месте.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оформления фототаблиц к протоколу осмотра места происшествия и других следственных действий. Топография расположения снимков.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характеристики цвета: цветовой тон, насыщенность, светлота.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Сущность трехцветной теории зрения. Аддитивный и субтрактивный синтезы цвета. Классификация видеооборудования, используемого в деятельности правоохранительных органов.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Устройство типовой аналоговой и цифровой видеокамеры.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Устройства для лазерной записи изображения и звука.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принадлежностей (штативов, осветителей, выносных микрофонов и т.п.).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видеозаписи для иллюстрации экспертных исследований при фиксации динамических процессов.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видеозаписи при фотограмметрических исследованиях.</w:t>
      </w:r>
    </w:p>
    <w:p w:rsidR="00FD2F2C" w:rsidRDefault="00FD2F2C" w:rsidP="00FD2F2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видеозаписи при проведении оперативно-розыскных мероприятий.</w:t>
      </w:r>
    </w:p>
    <w:p w:rsidR="00FD2F2C" w:rsidRDefault="00FD2F2C" w:rsidP="00FD2F2C">
      <w:pPr>
        <w:widowControl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Критерии оценки:</w:t>
      </w:r>
    </w:p>
    <w:p w:rsidR="00FD2F2C" w:rsidRDefault="00FD2F2C" w:rsidP="00FD2F2C">
      <w:pPr>
        <w:widowControl/>
        <w:numPr>
          <w:ilvl w:val="0"/>
          <w:numId w:val="2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оценка «зачтено» выставляется обучающемуся, если наблюдается глубокое и прочное усвоение программного материала, даются полные, последовательные, грамотные и логически излагаемые ответы, обучающийся свободно справляется с поставленными задачами, принимает правильно обоснованные решения;</w:t>
      </w:r>
    </w:p>
    <w:p w:rsidR="00BF54FB" w:rsidRDefault="00FD2F2C" w:rsidP="00FD2F2C">
      <w:r>
        <w:rPr>
          <w:sz w:val="24"/>
          <w:szCs w:val="24"/>
        </w:rPr>
        <w:t>оценка «не зачтено» выставляется обучающемуся, если выявлено не знание программного материала, при ответе возникают ошибки.</w:t>
      </w:r>
      <w:bookmarkStart w:id="0" w:name="_GoBack"/>
      <w:bookmarkEnd w:id="0"/>
    </w:p>
    <w:sectPr w:rsidR="00BF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5B82"/>
    <w:multiLevelType w:val="hybridMultilevel"/>
    <w:tmpl w:val="C5A032AA"/>
    <w:lvl w:ilvl="0" w:tplc="281E907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F34173"/>
    <w:multiLevelType w:val="hybridMultilevel"/>
    <w:tmpl w:val="38B6E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FB"/>
    <w:rsid w:val="004617FB"/>
    <w:rsid w:val="00BF54FB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41F8-F71D-4A1F-BA39-AB40116A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D2F2C"/>
    <w:rPr>
      <w:rFonts w:ascii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FD2F2C"/>
    <w:pPr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7210</Characters>
  <Application>Microsoft Office Word</Application>
  <DocSecurity>0</DocSecurity>
  <Lines>60</Lines>
  <Paragraphs>16</Paragraphs>
  <ScaleCrop>false</ScaleCrop>
  <Company>ФГБОУ СГЮА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2023-07-07T06:06:00Z</dcterms:created>
  <dcterms:modified xsi:type="dcterms:W3CDTF">2023-07-07T06:06:00Z</dcterms:modified>
</cp:coreProperties>
</file>