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EA" w:rsidRDefault="00AF60EA" w:rsidP="00AF60EA">
      <w:pPr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Примерная тематика письменных работ (рефератов, докладов)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История становления и развития оперативно-розыскной деятельности.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Предмет, система и задачи ОРД.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Функции и принципы ОРД.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Нравственные основы ОРД.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Связь О</w:t>
      </w:r>
      <w:proofErr w:type="gramStart"/>
      <w:r>
        <w:rPr>
          <w:sz w:val="28"/>
          <w:szCs w:val="28"/>
        </w:rPr>
        <w:t>РД с др</w:t>
      </w:r>
      <w:proofErr w:type="gramEnd"/>
      <w:r>
        <w:rPr>
          <w:sz w:val="28"/>
          <w:szCs w:val="28"/>
        </w:rPr>
        <w:t>угими юридическими науками..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Что является предметом ОРД?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Сходство и различие систем ОРД и криминалистики.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Сходство и различие задач ОРД и криминалистики.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Сходство и различие функций и принципов ОРД и криминалистики.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Нравственные основы ОРД.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Понятие правового регулирования ОРД, его пределы и уровни.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Формирование в России оперативно-розыскного законодательства.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ФЗ «Об оперативно-розыскной деятельности» от 12 августа 1995 г. №144-ФЗ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.)  как основополагающий законодательный акт в области оперативно-розыскной деятельности.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Понятие правового источника ОРД, система источников: национальные и международные правовые источники.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Пределы и уровни регулирования оперативно-розыскной деятельности: пределы дальние и ближние; уровни: базовый (конституционный), средний (развивающийся), детализирующий.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Исключение из действия оперативно-розыскного закона по кругу лиц: Президент РФ, депутаты палат Федерального Собрания, судьи, уполномоченный по правам человека, прокуроры и следователи органов прокуратуры.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Основания и порядок проведения ОРМ, ограничивающих конституционные права граждан.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Основания и порядок проведения ОРМ, не ограничивающих конституционные права граждан.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 xml:space="preserve">Контролируемая поставка как </w:t>
      </w:r>
      <w:proofErr w:type="gramStart"/>
      <w:r>
        <w:rPr>
          <w:sz w:val="28"/>
          <w:szCs w:val="28"/>
        </w:rPr>
        <w:t>комплексное</w:t>
      </w:r>
      <w:proofErr w:type="gramEnd"/>
      <w:r>
        <w:rPr>
          <w:sz w:val="28"/>
          <w:szCs w:val="28"/>
        </w:rPr>
        <w:t xml:space="preserve"> ОРМ.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Понятие оперативного эксперимента и его отличие от следственного эксперимента.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Соотношение оперативного эксперимента и оперативной комбинации.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Специально-техническое обеспечение оперативно-розыскных мероприятий.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Личный сыск как форма реализации ОРМ оперативниками.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Порядок проведения опроса граждан.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Порядок проведения наведения справок.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Порядок сбора образцов для сравнительного исследования.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Порядок проведения проверочной закупки.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Понятие и виды наблюдения, порядок его проведения.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Отождествление личности как не процессуальная идентификация объекта.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30.</w:t>
      </w:r>
      <w:r>
        <w:rPr>
          <w:sz w:val="28"/>
          <w:szCs w:val="28"/>
        </w:rPr>
        <w:tab/>
        <w:t>Порядок обследования помещений, зданий, сооружений, участков местности и транспортных средств.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Контроль почтовых отправлений, телеграфных, иных сообщений.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>Организация прослушивания телеграфных переговоров.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Снятие информации с технических каналов связи.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Тактика оперативного внедрения.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>Понятие, сущность, функции, стадии и принципы ОРП.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Предмет, сущность, цели и задачи документирования в оперативно-розыскном процессе.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  <w:t>Основные направления оперативного поиска в ОРП.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>Понятие дела оперативного учета, его содержание и этапы производства.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>Особенности оперативной разработки организованных преступных формирований.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>Противодействие организованных преступных формирований и его нейтрализация в ходе оперативной разработки.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Понятие, сущность, методы розыска в оперативно-розыскном процессе. Виды розыска: местный, федеральный, межгосударственный, международный по линии Интерпола.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>Понятие и причины оперативно-розыскного процесса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  <w:t>Виды оперативно-розыскных функций.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  <w:t>Стадии оперативно-розыскного процесса.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  <w:t>Предмет, цели и задачи документирования.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ab/>
        <w:t>Основные направления оперативного поиска.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 w:val="28"/>
          <w:szCs w:val="28"/>
        </w:rPr>
        <w:tab/>
        <w:t>Этапы производства дела оперативного учета.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>Задачи оперативной разработки в ОРП.</w:t>
      </w:r>
    </w:p>
    <w:p w:rsidR="00AF60EA" w:rsidRDefault="00AF60EA" w:rsidP="00AF60EA">
      <w:pPr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>Виды розыска в ОРП.</w:t>
      </w:r>
    </w:p>
    <w:p w:rsidR="00AF60EA" w:rsidRDefault="00AF60EA" w:rsidP="00AF60EA">
      <w:pPr>
        <w:ind w:firstLine="709"/>
        <w:jc w:val="both"/>
        <w:rPr>
          <w:sz w:val="28"/>
          <w:szCs w:val="28"/>
        </w:rPr>
      </w:pPr>
    </w:p>
    <w:p w:rsidR="00DD6728" w:rsidRDefault="00DD6728"/>
    <w:sectPr w:rsidR="00DD6728" w:rsidSect="00DD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F60EA"/>
    <w:rsid w:val="00AF60EA"/>
    <w:rsid w:val="00DD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>HP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2022-10-09T18:31:00Z</dcterms:created>
  <dcterms:modified xsi:type="dcterms:W3CDTF">2022-10-09T18:31:00Z</dcterms:modified>
</cp:coreProperties>
</file>