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B4" w:rsidRPr="00AE6DDD" w:rsidRDefault="008072B4" w:rsidP="008072B4">
      <w:pPr>
        <w:jc w:val="center"/>
        <w:rPr>
          <w:b/>
          <w:bCs/>
          <w:sz w:val="28"/>
          <w:szCs w:val="28"/>
        </w:rPr>
      </w:pPr>
      <w:r w:rsidRPr="00E91CF8">
        <w:rPr>
          <w:b/>
          <w:bCs/>
          <w:sz w:val="28"/>
          <w:szCs w:val="28"/>
        </w:rPr>
        <w:t xml:space="preserve">Примерная тематика </w:t>
      </w:r>
      <w:r>
        <w:rPr>
          <w:b/>
          <w:bCs/>
          <w:sz w:val="28"/>
          <w:szCs w:val="28"/>
        </w:rPr>
        <w:t xml:space="preserve">письменных </w:t>
      </w:r>
      <w:r w:rsidRPr="00E91CF8">
        <w:rPr>
          <w:b/>
          <w:bCs/>
          <w:sz w:val="28"/>
          <w:szCs w:val="28"/>
        </w:rPr>
        <w:t>работ</w:t>
      </w:r>
      <w:r>
        <w:rPr>
          <w:b/>
          <w:bCs/>
          <w:sz w:val="28"/>
          <w:szCs w:val="28"/>
        </w:rPr>
        <w:t xml:space="preserve"> (</w:t>
      </w:r>
      <w:r w:rsidRPr="00E91CF8">
        <w:rPr>
          <w:b/>
          <w:bCs/>
          <w:sz w:val="28"/>
          <w:szCs w:val="28"/>
        </w:rPr>
        <w:t>рефератов, докладов)</w:t>
      </w:r>
    </w:p>
    <w:p w:rsidR="008072B4" w:rsidRPr="00510D5A" w:rsidRDefault="008072B4" w:rsidP="008072B4">
      <w:pPr>
        <w:jc w:val="center"/>
        <w:textAlignment w:val="baseline"/>
        <w:rPr>
          <w:sz w:val="12"/>
          <w:szCs w:val="12"/>
        </w:rPr>
      </w:pPr>
    </w:p>
    <w:p w:rsidR="008072B4" w:rsidRDefault="008072B4" w:rsidP="008072B4">
      <w:pPr>
        <w:ind w:firstLine="709"/>
        <w:textAlignment w:val="baseline"/>
        <w:rPr>
          <w:sz w:val="28"/>
          <w:szCs w:val="28"/>
        </w:rPr>
      </w:pP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Правоохранительная деятельность и административная деятельность: общее и специальное.</w:t>
      </w: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Административная деятельность правоохранительных органов.</w:t>
      </w: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Этапы становления в России правоохранительных органов.</w:t>
      </w: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Система правоохранительных органов в Российской Федерации.</w:t>
      </w: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Правовое регулирование деятельности правоохранительных органов России.</w:t>
      </w: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Принцип независимости судей. Гарантии независимости.</w:t>
      </w: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Принцип презумпции невиновности и его применение в российском правосудии.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Принцип обеспечения подозреваемому и обвиняемому права на защиту.</w:t>
      </w: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957DC">
        <w:rPr>
          <w:color w:val="000000"/>
          <w:spacing w:val="-2"/>
          <w:sz w:val="28"/>
          <w:szCs w:val="28"/>
        </w:rPr>
        <w:t>Коллегиальность рассмотрения дел в суде. Состав суда</w:t>
      </w:r>
      <w:r>
        <w:rPr>
          <w:color w:val="000000"/>
          <w:spacing w:val="-2"/>
          <w:sz w:val="28"/>
          <w:szCs w:val="28"/>
        </w:rPr>
        <w:t>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7A5F14">
        <w:rPr>
          <w:sz w:val="28"/>
          <w:szCs w:val="28"/>
        </w:rPr>
        <w:t>Правосудие как одно из важных направлений (функций) судебной власти. От</w:t>
      </w:r>
      <w:r>
        <w:rPr>
          <w:sz w:val="28"/>
          <w:szCs w:val="28"/>
        </w:rPr>
        <w:t>личительные признаки правосудия.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Роль и значение суда в правовом государстве.</w:t>
      </w:r>
    </w:p>
    <w:p w:rsidR="008072B4" w:rsidRPr="00DB063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Структура судебной системы Российской Федерации</w:t>
      </w:r>
      <w:r>
        <w:rPr>
          <w:sz w:val="28"/>
          <w:szCs w:val="28"/>
        </w:rPr>
        <w:t>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Административные суды Российской Федерации: есть ли в них необходимость, и какими они должны быть?</w:t>
      </w:r>
    </w:p>
    <w:p w:rsidR="008072B4" w:rsidRPr="007A5F1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юстиция РФ: миф или реальность?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B0632">
        <w:rPr>
          <w:sz w:val="28"/>
          <w:szCs w:val="28"/>
        </w:rPr>
        <w:t>Соблюдение прав граждан в деятельности сотрудников правоохранительных органов</w:t>
      </w:r>
      <w:r>
        <w:rPr>
          <w:sz w:val="28"/>
          <w:szCs w:val="28"/>
        </w:rPr>
        <w:t>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Мировые судьи: вчера, сегодня, завтра.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этапы становления и развития органов прокуратуры России.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Принципы единства и централизации в деятельности органов прокуратуры РФ.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правоохранительных органов в борьбе с преступностью как функция прокуратуры РФ.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 РФ и его полномочия.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Служба в органах прокуратуры РФ.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7A5F14">
        <w:rPr>
          <w:sz w:val="28"/>
          <w:szCs w:val="28"/>
        </w:rPr>
        <w:t>Органы дознания: понятие, виды и полномочия</w:t>
      </w:r>
      <w:r>
        <w:rPr>
          <w:sz w:val="28"/>
          <w:szCs w:val="28"/>
        </w:rPr>
        <w:t>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 и его полномочия.</w:t>
      </w:r>
    </w:p>
    <w:p w:rsidR="008072B4" w:rsidRPr="00062ABC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2ABC">
        <w:rPr>
          <w:sz w:val="28"/>
          <w:szCs w:val="28"/>
        </w:rPr>
        <w:t>Дознаватель и его полномочия.</w:t>
      </w:r>
    </w:p>
    <w:p w:rsidR="008072B4" w:rsidRPr="00062ABC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2ABC">
        <w:rPr>
          <w:sz w:val="28"/>
          <w:szCs w:val="28"/>
        </w:rPr>
        <w:t>Полномочия прокурора при расследовании уголовных дел.</w:t>
      </w:r>
    </w:p>
    <w:p w:rsidR="008072B4" w:rsidRPr="00062ABC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2ABC">
        <w:rPr>
          <w:sz w:val="28"/>
          <w:szCs w:val="28"/>
        </w:rPr>
        <w:t>Роль суда в досудебном производстве по уголовным делам.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2ABC">
        <w:rPr>
          <w:sz w:val="28"/>
          <w:szCs w:val="28"/>
        </w:rPr>
        <w:t>Органы государственной безопасности: история и современность.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органов ФСБ РФ.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при приеме на службу в ФСБ РФ.</w:t>
      </w:r>
    </w:p>
    <w:p w:rsidR="008072B4" w:rsidRPr="00062ABC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Следственный Комитет РФ и его место в системе правоохранительных </w:t>
      </w:r>
      <w:r w:rsidRPr="00062ABC">
        <w:rPr>
          <w:sz w:val="28"/>
          <w:szCs w:val="28"/>
        </w:rPr>
        <w:t>органов России.</w:t>
      </w:r>
    </w:p>
    <w:p w:rsidR="008072B4" w:rsidRPr="00062ABC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2ABC">
        <w:rPr>
          <w:sz w:val="28"/>
          <w:szCs w:val="28"/>
        </w:rPr>
        <w:t>Служба в Следственном Комитете РФ.</w:t>
      </w:r>
    </w:p>
    <w:p w:rsidR="008072B4" w:rsidRPr="00062ABC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2ABC">
        <w:rPr>
          <w:sz w:val="28"/>
          <w:szCs w:val="28"/>
        </w:rPr>
        <w:lastRenderedPageBreak/>
        <w:t>Общая характеристика оперативно-розыскной деятельности.</w:t>
      </w:r>
    </w:p>
    <w:p w:rsidR="008072B4" w:rsidRPr="00062ABC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2ABC">
        <w:rPr>
          <w:sz w:val="28"/>
          <w:szCs w:val="28"/>
        </w:rPr>
        <w:t>Обеспечение законности и дисциплины в деятельности полиции.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2ABC">
        <w:rPr>
          <w:sz w:val="28"/>
          <w:szCs w:val="28"/>
        </w:rPr>
        <w:t>Соотношение понятий «правопорядок», «общественный порядок», «общественная безопасность».</w:t>
      </w:r>
    </w:p>
    <w:p w:rsidR="008072B4" w:rsidRPr="006D498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Таможенные органы и их место в системе правоохранительных органов </w:t>
      </w:r>
      <w:r w:rsidRPr="006D4982">
        <w:rPr>
          <w:sz w:val="28"/>
          <w:szCs w:val="28"/>
        </w:rPr>
        <w:t>России.</w:t>
      </w:r>
    </w:p>
    <w:p w:rsidR="008072B4" w:rsidRPr="006D4982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D4982">
        <w:rPr>
          <w:sz w:val="28"/>
          <w:szCs w:val="28"/>
        </w:rPr>
        <w:t xml:space="preserve">Служба судебных приставов России: задачи и основные направления деятельности 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D4982">
        <w:rPr>
          <w:sz w:val="28"/>
          <w:szCs w:val="28"/>
        </w:rPr>
        <w:t>Правовой статус сотрудника частной охранной организации.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Адвокатская деятельность: понятие, признаки.</w:t>
      </w:r>
    </w:p>
    <w:p w:rsidR="008072B4" w:rsidRDefault="008072B4" w:rsidP="008072B4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Поощрения и взыскания, применяемые к адвокатам.</w:t>
      </w:r>
    </w:p>
    <w:p w:rsidR="008072B4" w:rsidRPr="0028286B" w:rsidRDefault="008072B4" w:rsidP="008072B4">
      <w:pPr>
        <w:ind w:firstLine="709"/>
        <w:textAlignment w:val="baseline"/>
        <w:rPr>
          <w:sz w:val="28"/>
          <w:szCs w:val="28"/>
        </w:rPr>
      </w:pPr>
    </w:p>
    <w:p w:rsidR="009C0BDB" w:rsidRDefault="009C0BDB"/>
    <w:sectPr w:rsidR="009C0BDB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91D72"/>
    <w:multiLevelType w:val="hybridMultilevel"/>
    <w:tmpl w:val="8FEA96D0"/>
    <w:lvl w:ilvl="0" w:tplc="A156F95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2B4"/>
    <w:rsid w:val="001703FD"/>
    <w:rsid w:val="008072B4"/>
    <w:rsid w:val="009C0BDB"/>
    <w:rsid w:val="00E0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B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2020-10-11T18:50:00Z</dcterms:created>
  <dcterms:modified xsi:type="dcterms:W3CDTF">2020-10-11T18:50:00Z</dcterms:modified>
</cp:coreProperties>
</file>