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45" w:rsidRDefault="00AB6845" w:rsidP="00AB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</w:t>
      </w:r>
    </w:p>
    <w:p w:rsidR="00AB684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30680743"/>
      <w:r>
        <w:rPr>
          <w:sz w:val="28"/>
          <w:szCs w:val="28"/>
        </w:rPr>
        <w:t>1.Проблемные аспекты профилактики преступлений на современном этапе.</w:t>
      </w:r>
    </w:p>
    <w:p w:rsidR="00AB6845" w:rsidRPr="00AC691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2.Научные подходы к профилактике преступлений.</w:t>
      </w:r>
    </w:p>
    <w:p w:rsidR="00AB6845" w:rsidRPr="00AC691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6915">
        <w:rPr>
          <w:sz w:val="28"/>
          <w:szCs w:val="28"/>
        </w:rPr>
        <w:t>Профилакти</w:t>
      </w:r>
      <w:r>
        <w:rPr>
          <w:sz w:val="28"/>
          <w:szCs w:val="28"/>
        </w:rPr>
        <w:t>ка укрывательства преступлений.</w:t>
      </w:r>
    </w:p>
    <w:p w:rsidR="00AB6845" w:rsidRPr="00AC691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C6915">
        <w:rPr>
          <w:sz w:val="28"/>
          <w:szCs w:val="28"/>
        </w:rPr>
        <w:t>Профилактика уличной преступности.</w:t>
      </w:r>
    </w:p>
    <w:p w:rsidR="00AB6845" w:rsidRPr="00AC691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6915">
        <w:rPr>
          <w:sz w:val="28"/>
          <w:szCs w:val="28"/>
        </w:rPr>
        <w:t>Субъективные детерминанты преступности и значение знаний о них для профилактической работы.</w:t>
      </w:r>
    </w:p>
    <w:p w:rsidR="00AB6845" w:rsidRPr="00AC6915" w:rsidRDefault="00AB6845" w:rsidP="00AB68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6915">
        <w:rPr>
          <w:sz w:val="28"/>
          <w:szCs w:val="28"/>
        </w:rPr>
        <w:t>Социальные детерминанты преступности и значение знаний о них для профилактической работы.</w:t>
      </w:r>
    </w:p>
    <w:bookmarkEnd w:id="0"/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845"/>
    <w:rsid w:val="009C0BDB"/>
    <w:rsid w:val="00AB6845"/>
    <w:rsid w:val="00E01AB2"/>
    <w:rsid w:val="00F4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5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2020-10-11T20:04:00Z</dcterms:created>
  <dcterms:modified xsi:type="dcterms:W3CDTF">2020-10-11T20:04:00Z</dcterms:modified>
</cp:coreProperties>
</file>