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7AC" w:rsidRPr="00507329" w:rsidRDefault="00A377AC" w:rsidP="00A377AC">
      <w:pPr>
        <w:jc w:val="center"/>
        <w:rPr>
          <w:rFonts w:ascii="Times New Roman" w:hAnsi="Times New Roman"/>
          <w:b/>
          <w:sz w:val="28"/>
          <w:szCs w:val="28"/>
        </w:rPr>
      </w:pPr>
      <w:r w:rsidRPr="00507329">
        <w:rPr>
          <w:rFonts w:ascii="Times New Roman" w:hAnsi="Times New Roman"/>
          <w:b/>
          <w:sz w:val="28"/>
          <w:szCs w:val="28"/>
        </w:rPr>
        <w:t xml:space="preserve">Вопросы для проведения </w:t>
      </w:r>
      <w:r w:rsidR="00507329" w:rsidRPr="00507329">
        <w:rPr>
          <w:rFonts w:ascii="Times New Roman" w:hAnsi="Times New Roman"/>
          <w:b/>
          <w:sz w:val="28"/>
          <w:szCs w:val="28"/>
        </w:rPr>
        <w:t>зачета</w:t>
      </w:r>
    </w:p>
    <w:p w:rsidR="00A377AC" w:rsidRPr="00507329" w:rsidRDefault="00A377AC" w:rsidP="00AD7458">
      <w:pPr>
        <w:jc w:val="center"/>
        <w:rPr>
          <w:rFonts w:ascii="Times New Roman" w:hAnsi="Times New Roman"/>
          <w:sz w:val="28"/>
          <w:szCs w:val="28"/>
        </w:rPr>
      </w:pPr>
      <w:r w:rsidRPr="00507329">
        <w:rPr>
          <w:rFonts w:ascii="Times New Roman" w:hAnsi="Times New Roman"/>
          <w:sz w:val="28"/>
          <w:szCs w:val="28"/>
        </w:rPr>
        <w:t>по специальности 40.0</w:t>
      </w:r>
      <w:r w:rsidR="00B549BF" w:rsidRPr="00507329">
        <w:rPr>
          <w:rFonts w:ascii="Times New Roman" w:hAnsi="Times New Roman"/>
          <w:sz w:val="28"/>
          <w:szCs w:val="28"/>
        </w:rPr>
        <w:t>4</w:t>
      </w:r>
      <w:r w:rsidRPr="00507329">
        <w:rPr>
          <w:rFonts w:ascii="Times New Roman" w:hAnsi="Times New Roman"/>
          <w:sz w:val="28"/>
          <w:szCs w:val="28"/>
        </w:rPr>
        <w:t>.0</w:t>
      </w:r>
      <w:r w:rsidR="00AD7458" w:rsidRPr="00507329">
        <w:rPr>
          <w:rFonts w:ascii="Times New Roman" w:hAnsi="Times New Roman"/>
          <w:sz w:val="28"/>
          <w:szCs w:val="28"/>
        </w:rPr>
        <w:t>1</w:t>
      </w:r>
      <w:r w:rsidRPr="00507329">
        <w:rPr>
          <w:rFonts w:ascii="Times New Roman" w:hAnsi="Times New Roman"/>
          <w:sz w:val="28"/>
          <w:szCs w:val="28"/>
        </w:rPr>
        <w:t xml:space="preserve"> </w:t>
      </w:r>
      <w:r w:rsidR="00AD7458" w:rsidRPr="00507329">
        <w:rPr>
          <w:rFonts w:ascii="Times New Roman" w:hAnsi="Times New Roman"/>
          <w:sz w:val="28"/>
          <w:szCs w:val="28"/>
        </w:rPr>
        <w:t>Юриспруденция</w:t>
      </w:r>
    </w:p>
    <w:p w:rsidR="002A0F44" w:rsidRPr="00507329" w:rsidRDefault="002A0F44" w:rsidP="00A377AC">
      <w:pPr>
        <w:ind w:firstLine="709"/>
        <w:jc w:val="center"/>
        <w:rPr>
          <w:rStyle w:val="2"/>
          <w:rFonts w:ascii="Times New Roman" w:hAnsi="Times New Roman"/>
        </w:rPr>
      </w:pPr>
    </w:p>
    <w:p w:rsidR="00E908A3" w:rsidRPr="00507329" w:rsidRDefault="00E908A3" w:rsidP="00BB6922">
      <w:pPr>
        <w:ind w:firstLine="709"/>
        <w:jc w:val="center"/>
        <w:rPr>
          <w:rStyle w:val="2"/>
          <w:rFonts w:ascii="Times New Roman" w:hAnsi="Times New Roman"/>
        </w:rPr>
      </w:pPr>
      <w:r w:rsidRPr="00507329">
        <w:rPr>
          <w:rStyle w:val="2"/>
          <w:rFonts w:ascii="Times New Roman" w:hAnsi="Times New Roman"/>
        </w:rPr>
        <w:t>по дисциплине «</w:t>
      </w:r>
      <w:r w:rsidR="00507329" w:rsidRPr="00507329">
        <w:rPr>
          <w:rStyle w:val="2"/>
          <w:rFonts w:ascii="Times New Roman" w:hAnsi="Times New Roman"/>
        </w:rPr>
        <w:t>История и методология юридической науки</w:t>
      </w:r>
      <w:r w:rsidRPr="00507329">
        <w:rPr>
          <w:rStyle w:val="2"/>
          <w:rFonts w:ascii="Times New Roman" w:hAnsi="Times New Roman"/>
        </w:rPr>
        <w:t>»</w:t>
      </w:r>
    </w:p>
    <w:p w:rsidR="00BB6922" w:rsidRPr="00507329" w:rsidRDefault="00BB6922" w:rsidP="00BB6922">
      <w:pPr>
        <w:ind w:firstLine="709"/>
        <w:jc w:val="center"/>
        <w:rPr>
          <w:rStyle w:val="2"/>
          <w:rFonts w:ascii="Times New Roman" w:hAnsi="Times New Roman"/>
        </w:rPr>
      </w:pPr>
    </w:p>
    <w:p w:rsidR="00507329" w:rsidRPr="00507329" w:rsidRDefault="00507329" w:rsidP="0050732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bookmarkStart w:id="0" w:name="_GoBack"/>
      <w:bookmarkEnd w:id="0"/>
      <w:r w:rsidRPr="00507329">
        <w:rPr>
          <w:rFonts w:ascii="Times New Roman" w:hAnsi="Times New Roman"/>
          <w:sz w:val="28"/>
          <w:szCs w:val="28"/>
        </w:rPr>
        <w:t>Понятие и принципы науки.</w:t>
      </w:r>
    </w:p>
    <w:p w:rsidR="00507329" w:rsidRPr="00507329" w:rsidRDefault="00507329" w:rsidP="00507329">
      <w:pPr>
        <w:jc w:val="both"/>
        <w:rPr>
          <w:rFonts w:ascii="Times New Roman" w:hAnsi="Times New Roman"/>
          <w:sz w:val="28"/>
          <w:szCs w:val="28"/>
        </w:rPr>
      </w:pPr>
      <w:r w:rsidRPr="00507329">
        <w:rPr>
          <w:rFonts w:ascii="Times New Roman" w:hAnsi="Times New Roman"/>
          <w:sz w:val="28"/>
          <w:szCs w:val="28"/>
        </w:rPr>
        <w:t>2 . Объектно-предметная определенность науки.</w:t>
      </w:r>
    </w:p>
    <w:p w:rsidR="00507329" w:rsidRPr="00507329" w:rsidRDefault="00507329" w:rsidP="00507329">
      <w:pPr>
        <w:jc w:val="both"/>
        <w:rPr>
          <w:rFonts w:ascii="Times New Roman" w:hAnsi="Times New Roman"/>
          <w:sz w:val="28"/>
          <w:szCs w:val="28"/>
        </w:rPr>
      </w:pPr>
      <w:r w:rsidRPr="00507329">
        <w:rPr>
          <w:rFonts w:ascii="Times New Roman" w:hAnsi="Times New Roman"/>
          <w:sz w:val="28"/>
          <w:szCs w:val="28"/>
        </w:rPr>
        <w:t>3 . Задачи и функции науки.</w:t>
      </w:r>
    </w:p>
    <w:p w:rsidR="00507329" w:rsidRPr="00507329" w:rsidRDefault="00507329" w:rsidP="00507329">
      <w:pPr>
        <w:jc w:val="both"/>
        <w:rPr>
          <w:rFonts w:ascii="Times New Roman" w:hAnsi="Times New Roman"/>
          <w:sz w:val="28"/>
          <w:szCs w:val="28"/>
        </w:rPr>
      </w:pPr>
      <w:r w:rsidRPr="00507329">
        <w:rPr>
          <w:rFonts w:ascii="Times New Roman" w:hAnsi="Times New Roman"/>
          <w:sz w:val="28"/>
          <w:szCs w:val="28"/>
        </w:rPr>
        <w:t>4 . Дифференциация науки на отрасли знания.</w:t>
      </w:r>
    </w:p>
    <w:p w:rsidR="00507329" w:rsidRPr="00507329" w:rsidRDefault="00507329" w:rsidP="00507329">
      <w:pPr>
        <w:jc w:val="both"/>
        <w:rPr>
          <w:rFonts w:ascii="Times New Roman" w:hAnsi="Times New Roman"/>
          <w:sz w:val="28"/>
          <w:szCs w:val="28"/>
        </w:rPr>
      </w:pPr>
      <w:r w:rsidRPr="00507329">
        <w:rPr>
          <w:rFonts w:ascii="Times New Roman" w:hAnsi="Times New Roman"/>
          <w:sz w:val="28"/>
          <w:szCs w:val="28"/>
        </w:rPr>
        <w:t>5 . Методология науки: понятие и структура.</w:t>
      </w:r>
    </w:p>
    <w:p w:rsidR="00507329" w:rsidRPr="00507329" w:rsidRDefault="00507329" w:rsidP="00507329">
      <w:pPr>
        <w:jc w:val="both"/>
        <w:rPr>
          <w:rFonts w:ascii="Times New Roman" w:hAnsi="Times New Roman"/>
          <w:sz w:val="28"/>
          <w:szCs w:val="28"/>
        </w:rPr>
      </w:pPr>
      <w:r w:rsidRPr="00507329">
        <w:rPr>
          <w:rFonts w:ascii="Times New Roman" w:hAnsi="Times New Roman"/>
          <w:sz w:val="28"/>
          <w:szCs w:val="28"/>
        </w:rPr>
        <w:t>6 . Понятие и значение научного мировоззрения в познании и объяснении исследу</w:t>
      </w:r>
      <w:r w:rsidRPr="00507329">
        <w:rPr>
          <w:rFonts w:ascii="Times New Roman" w:hAnsi="Times New Roman"/>
          <w:sz w:val="28"/>
          <w:szCs w:val="28"/>
        </w:rPr>
        <w:t>е</w:t>
      </w:r>
      <w:r w:rsidRPr="00507329">
        <w:rPr>
          <w:rFonts w:ascii="Times New Roman" w:hAnsi="Times New Roman"/>
          <w:sz w:val="28"/>
          <w:szCs w:val="28"/>
        </w:rPr>
        <w:t>мых предметов.</w:t>
      </w:r>
    </w:p>
    <w:p w:rsidR="00507329" w:rsidRPr="00507329" w:rsidRDefault="00507329" w:rsidP="00507329">
      <w:pPr>
        <w:jc w:val="both"/>
        <w:rPr>
          <w:rFonts w:ascii="Times New Roman" w:hAnsi="Times New Roman"/>
          <w:sz w:val="28"/>
          <w:szCs w:val="28"/>
        </w:rPr>
      </w:pPr>
      <w:r w:rsidRPr="00507329">
        <w:rPr>
          <w:rFonts w:ascii="Times New Roman" w:hAnsi="Times New Roman"/>
          <w:sz w:val="28"/>
          <w:szCs w:val="28"/>
        </w:rPr>
        <w:t>7 . Понятие структура научного метода.</w:t>
      </w:r>
    </w:p>
    <w:p w:rsidR="00507329" w:rsidRPr="00507329" w:rsidRDefault="00507329" w:rsidP="00507329">
      <w:pPr>
        <w:jc w:val="both"/>
        <w:rPr>
          <w:rFonts w:ascii="Times New Roman" w:hAnsi="Times New Roman"/>
          <w:sz w:val="28"/>
          <w:szCs w:val="28"/>
        </w:rPr>
      </w:pPr>
      <w:r w:rsidRPr="00507329">
        <w:rPr>
          <w:rFonts w:ascii="Times New Roman" w:hAnsi="Times New Roman"/>
          <w:sz w:val="28"/>
          <w:szCs w:val="28"/>
        </w:rPr>
        <w:t>8 . Виды научных методов.</w:t>
      </w:r>
    </w:p>
    <w:p w:rsidR="00507329" w:rsidRPr="00507329" w:rsidRDefault="00507329" w:rsidP="00507329">
      <w:pPr>
        <w:jc w:val="both"/>
        <w:rPr>
          <w:rFonts w:ascii="Times New Roman" w:hAnsi="Times New Roman"/>
          <w:sz w:val="28"/>
          <w:szCs w:val="28"/>
        </w:rPr>
      </w:pPr>
      <w:r w:rsidRPr="00507329">
        <w:rPr>
          <w:rFonts w:ascii="Times New Roman" w:hAnsi="Times New Roman"/>
          <w:sz w:val="28"/>
          <w:szCs w:val="28"/>
        </w:rPr>
        <w:t>9 . Типы методов познания.</w:t>
      </w:r>
    </w:p>
    <w:p w:rsidR="00507329" w:rsidRPr="00507329" w:rsidRDefault="00507329" w:rsidP="00507329">
      <w:pPr>
        <w:jc w:val="both"/>
        <w:rPr>
          <w:rFonts w:ascii="Times New Roman" w:hAnsi="Times New Roman"/>
          <w:sz w:val="28"/>
          <w:szCs w:val="28"/>
        </w:rPr>
      </w:pPr>
      <w:r w:rsidRPr="00507329">
        <w:rPr>
          <w:rFonts w:ascii="Times New Roman" w:hAnsi="Times New Roman"/>
          <w:sz w:val="28"/>
          <w:szCs w:val="28"/>
        </w:rPr>
        <w:t>10. Методика: понятие, структура и значение.</w:t>
      </w:r>
    </w:p>
    <w:p w:rsidR="00507329" w:rsidRPr="00507329" w:rsidRDefault="00507329" w:rsidP="00507329">
      <w:pPr>
        <w:jc w:val="both"/>
        <w:rPr>
          <w:rFonts w:ascii="Times New Roman" w:hAnsi="Times New Roman"/>
          <w:sz w:val="28"/>
          <w:szCs w:val="28"/>
        </w:rPr>
      </w:pPr>
      <w:r w:rsidRPr="00507329">
        <w:rPr>
          <w:rFonts w:ascii="Times New Roman" w:hAnsi="Times New Roman"/>
          <w:sz w:val="28"/>
          <w:szCs w:val="28"/>
        </w:rPr>
        <w:t>11. Особенности юридической науки.</w:t>
      </w:r>
    </w:p>
    <w:p w:rsidR="00507329" w:rsidRPr="00507329" w:rsidRDefault="00507329" w:rsidP="00507329">
      <w:pPr>
        <w:jc w:val="both"/>
        <w:rPr>
          <w:rFonts w:ascii="Times New Roman" w:hAnsi="Times New Roman"/>
          <w:sz w:val="28"/>
          <w:szCs w:val="28"/>
        </w:rPr>
      </w:pPr>
      <w:r w:rsidRPr="00507329">
        <w:rPr>
          <w:rFonts w:ascii="Times New Roman" w:hAnsi="Times New Roman"/>
          <w:sz w:val="28"/>
          <w:szCs w:val="28"/>
        </w:rPr>
        <w:t>12. Структура юридической науки.</w:t>
      </w:r>
    </w:p>
    <w:p w:rsidR="00507329" w:rsidRPr="00507329" w:rsidRDefault="00507329" w:rsidP="00507329">
      <w:pPr>
        <w:jc w:val="both"/>
        <w:rPr>
          <w:rFonts w:ascii="Times New Roman" w:hAnsi="Times New Roman"/>
          <w:sz w:val="28"/>
          <w:szCs w:val="28"/>
        </w:rPr>
      </w:pPr>
      <w:r w:rsidRPr="00507329">
        <w:rPr>
          <w:rFonts w:ascii="Times New Roman" w:hAnsi="Times New Roman"/>
          <w:sz w:val="28"/>
          <w:szCs w:val="28"/>
        </w:rPr>
        <w:t>13. Принципы юридической науки.</w:t>
      </w:r>
    </w:p>
    <w:p w:rsidR="00507329" w:rsidRPr="00507329" w:rsidRDefault="00507329" w:rsidP="00507329">
      <w:pPr>
        <w:jc w:val="both"/>
        <w:rPr>
          <w:rFonts w:ascii="Times New Roman" w:hAnsi="Times New Roman"/>
          <w:sz w:val="28"/>
          <w:szCs w:val="28"/>
        </w:rPr>
      </w:pPr>
      <w:r w:rsidRPr="00507329">
        <w:rPr>
          <w:rFonts w:ascii="Times New Roman" w:hAnsi="Times New Roman"/>
          <w:sz w:val="28"/>
          <w:szCs w:val="28"/>
        </w:rPr>
        <w:t>14. Проблема самоидентификации правоведения.</w:t>
      </w:r>
    </w:p>
    <w:p w:rsidR="00507329" w:rsidRPr="00507329" w:rsidRDefault="00507329" w:rsidP="00507329">
      <w:pPr>
        <w:jc w:val="both"/>
        <w:rPr>
          <w:rFonts w:ascii="Times New Roman" w:hAnsi="Times New Roman"/>
          <w:sz w:val="28"/>
          <w:szCs w:val="28"/>
        </w:rPr>
      </w:pPr>
      <w:r w:rsidRPr="00507329">
        <w:rPr>
          <w:rFonts w:ascii="Times New Roman" w:hAnsi="Times New Roman"/>
          <w:sz w:val="28"/>
          <w:szCs w:val="28"/>
        </w:rPr>
        <w:t xml:space="preserve">15. Юридическая наука в системе гуманитарного знания.    </w:t>
      </w:r>
    </w:p>
    <w:p w:rsidR="00507329" w:rsidRPr="00507329" w:rsidRDefault="00507329" w:rsidP="00507329">
      <w:pPr>
        <w:jc w:val="both"/>
        <w:rPr>
          <w:rFonts w:ascii="Times New Roman" w:hAnsi="Times New Roman"/>
          <w:sz w:val="28"/>
          <w:szCs w:val="28"/>
        </w:rPr>
      </w:pPr>
      <w:r w:rsidRPr="00507329">
        <w:rPr>
          <w:rFonts w:ascii="Times New Roman" w:hAnsi="Times New Roman"/>
          <w:sz w:val="28"/>
          <w:szCs w:val="28"/>
        </w:rPr>
        <w:t>16. Предметно-объектная и функциональная определенность отраслей знания в юридической науке.</w:t>
      </w:r>
    </w:p>
    <w:p w:rsidR="00507329" w:rsidRPr="00507329" w:rsidRDefault="00507329" w:rsidP="00507329">
      <w:pPr>
        <w:jc w:val="both"/>
        <w:rPr>
          <w:rFonts w:ascii="Times New Roman" w:hAnsi="Times New Roman"/>
          <w:sz w:val="28"/>
          <w:szCs w:val="28"/>
        </w:rPr>
      </w:pPr>
      <w:r w:rsidRPr="00507329">
        <w:rPr>
          <w:rFonts w:ascii="Times New Roman" w:hAnsi="Times New Roman"/>
          <w:sz w:val="28"/>
          <w:szCs w:val="28"/>
        </w:rPr>
        <w:t>17. Характеристика теоретико-правовых отраслей знания юридической науки: о</w:t>
      </w:r>
      <w:r w:rsidRPr="00507329">
        <w:rPr>
          <w:rFonts w:ascii="Times New Roman" w:hAnsi="Times New Roman"/>
          <w:sz w:val="28"/>
          <w:szCs w:val="28"/>
        </w:rPr>
        <w:t>б</w:t>
      </w:r>
      <w:r w:rsidRPr="00507329">
        <w:rPr>
          <w:rFonts w:ascii="Times New Roman" w:hAnsi="Times New Roman"/>
          <w:sz w:val="28"/>
          <w:szCs w:val="28"/>
        </w:rPr>
        <w:t>щая теория государства и права, философия права, догма права, социология пр</w:t>
      </w:r>
      <w:r w:rsidRPr="00507329">
        <w:rPr>
          <w:rFonts w:ascii="Times New Roman" w:hAnsi="Times New Roman"/>
          <w:sz w:val="28"/>
          <w:szCs w:val="28"/>
        </w:rPr>
        <w:t>а</w:t>
      </w:r>
      <w:r w:rsidRPr="00507329">
        <w:rPr>
          <w:rFonts w:ascii="Times New Roman" w:hAnsi="Times New Roman"/>
          <w:sz w:val="28"/>
          <w:szCs w:val="28"/>
        </w:rPr>
        <w:t>ва.</w:t>
      </w:r>
    </w:p>
    <w:p w:rsidR="00507329" w:rsidRPr="00507329" w:rsidRDefault="00507329" w:rsidP="00507329">
      <w:pPr>
        <w:jc w:val="both"/>
        <w:rPr>
          <w:rFonts w:ascii="Times New Roman" w:hAnsi="Times New Roman"/>
          <w:sz w:val="28"/>
          <w:szCs w:val="28"/>
        </w:rPr>
      </w:pPr>
      <w:r w:rsidRPr="00507329">
        <w:rPr>
          <w:rFonts w:ascii="Times New Roman" w:hAnsi="Times New Roman"/>
          <w:sz w:val="28"/>
          <w:szCs w:val="28"/>
        </w:rPr>
        <w:t>18. Характеристика историко-правовых отраслей знания юридической науки: ист</w:t>
      </w:r>
      <w:r w:rsidRPr="00507329">
        <w:rPr>
          <w:rFonts w:ascii="Times New Roman" w:hAnsi="Times New Roman"/>
          <w:sz w:val="28"/>
          <w:szCs w:val="28"/>
        </w:rPr>
        <w:t>о</w:t>
      </w:r>
      <w:r w:rsidRPr="00507329">
        <w:rPr>
          <w:rFonts w:ascii="Times New Roman" w:hAnsi="Times New Roman"/>
          <w:sz w:val="28"/>
          <w:szCs w:val="28"/>
        </w:rPr>
        <w:t>рия отечественного государства и права, история государства и права зарубе</w:t>
      </w:r>
      <w:r w:rsidRPr="00507329">
        <w:rPr>
          <w:rFonts w:ascii="Times New Roman" w:hAnsi="Times New Roman"/>
          <w:sz w:val="28"/>
          <w:szCs w:val="28"/>
        </w:rPr>
        <w:t>ж</w:t>
      </w:r>
      <w:r w:rsidRPr="00507329">
        <w:rPr>
          <w:rFonts w:ascii="Times New Roman" w:hAnsi="Times New Roman"/>
          <w:sz w:val="28"/>
          <w:szCs w:val="28"/>
        </w:rPr>
        <w:t>ных стран, история пол</w:t>
      </w:r>
      <w:r w:rsidRPr="00507329">
        <w:rPr>
          <w:rFonts w:ascii="Times New Roman" w:hAnsi="Times New Roman"/>
          <w:sz w:val="28"/>
          <w:szCs w:val="28"/>
        </w:rPr>
        <w:t>и</w:t>
      </w:r>
      <w:r w:rsidRPr="00507329">
        <w:rPr>
          <w:rFonts w:ascii="Times New Roman" w:hAnsi="Times New Roman"/>
          <w:sz w:val="28"/>
          <w:szCs w:val="28"/>
        </w:rPr>
        <w:t>тических и правовых учений.</w:t>
      </w:r>
    </w:p>
    <w:p w:rsidR="00507329" w:rsidRPr="00507329" w:rsidRDefault="00507329" w:rsidP="00507329">
      <w:pPr>
        <w:jc w:val="both"/>
        <w:rPr>
          <w:rFonts w:ascii="Times New Roman" w:hAnsi="Times New Roman"/>
          <w:sz w:val="28"/>
          <w:szCs w:val="28"/>
        </w:rPr>
      </w:pPr>
      <w:r w:rsidRPr="00507329">
        <w:rPr>
          <w:rFonts w:ascii="Times New Roman" w:hAnsi="Times New Roman"/>
          <w:sz w:val="28"/>
          <w:szCs w:val="28"/>
        </w:rPr>
        <w:t>19. Характеристика отраслевых юридических наук.</w:t>
      </w:r>
    </w:p>
    <w:p w:rsidR="00507329" w:rsidRPr="00507329" w:rsidRDefault="00507329" w:rsidP="00507329">
      <w:pPr>
        <w:jc w:val="both"/>
        <w:rPr>
          <w:rFonts w:ascii="Times New Roman" w:hAnsi="Times New Roman"/>
          <w:sz w:val="28"/>
          <w:szCs w:val="28"/>
        </w:rPr>
      </w:pPr>
      <w:r w:rsidRPr="00507329">
        <w:rPr>
          <w:rFonts w:ascii="Times New Roman" w:hAnsi="Times New Roman"/>
          <w:sz w:val="28"/>
          <w:szCs w:val="28"/>
        </w:rPr>
        <w:t>20. Характеристика международно-правовых наук.</w:t>
      </w:r>
    </w:p>
    <w:p w:rsidR="00507329" w:rsidRPr="00507329" w:rsidRDefault="00507329" w:rsidP="00507329">
      <w:pPr>
        <w:jc w:val="both"/>
        <w:rPr>
          <w:rFonts w:ascii="Times New Roman" w:hAnsi="Times New Roman"/>
          <w:sz w:val="28"/>
          <w:szCs w:val="28"/>
        </w:rPr>
      </w:pPr>
      <w:r w:rsidRPr="00507329">
        <w:rPr>
          <w:rFonts w:ascii="Times New Roman" w:hAnsi="Times New Roman"/>
          <w:sz w:val="28"/>
          <w:szCs w:val="28"/>
        </w:rPr>
        <w:t>21. Характеристика специальных юридических наук.</w:t>
      </w:r>
    </w:p>
    <w:p w:rsidR="00507329" w:rsidRPr="00507329" w:rsidRDefault="00507329" w:rsidP="00507329">
      <w:pPr>
        <w:jc w:val="both"/>
        <w:rPr>
          <w:rFonts w:ascii="Times New Roman" w:hAnsi="Times New Roman"/>
          <w:sz w:val="28"/>
          <w:szCs w:val="28"/>
        </w:rPr>
      </w:pPr>
      <w:r w:rsidRPr="00507329">
        <w:rPr>
          <w:rFonts w:ascii="Times New Roman" w:hAnsi="Times New Roman"/>
          <w:sz w:val="28"/>
          <w:szCs w:val="28"/>
        </w:rPr>
        <w:t>22. История становления и развития юридической науки.</w:t>
      </w:r>
    </w:p>
    <w:p w:rsidR="00507329" w:rsidRPr="00507329" w:rsidRDefault="00507329" w:rsidP="00507329">
      <w:pPr>
        <w:jc w:val="both"/>
        <w:rPr>
          <w:rFonts w:ascii="Times New Roman" w:hAnsi="Times New Roman"/>
          <w:sz w:val="28"/>
          <w:szCs w:val="28"/>
        </w:rPr>
      </w:pPr>
      <w:r w:rsidRPr="00507329">
        <w:rPr>
          <w:rFonts w:ascii="Times New Roman" w:hAnsi="Times New Roman"/>
          <w:sz w:val="28"/>
          <w:szCs w:val="28"/>
        </w:rPr>
        <w:t>23. Проблемы дифференциации знания в юридической науке.</w:t>
      </w:r>
    </w:p>
    <w:p w:rsidR="00507329" w:rsidRPr="00507329" w:rsidRDefault="00507329" w:rsidP="00507329">
      <w:pPr>
        <w:jc w:val="both"/>
        <w:rPr>
          <w:rFonts w:ascii="Times New Roman" w:hAnsi="Times New Roman"/>
          <w:sz w:val="28"/>
          <w:szCs w:val="28"/>
        </w:rPr>
      </w:pPr>
      <w:r w:rsidRPr="00507329">
        <w:rPr>
          <w:rFonts w:ascii="Times New Roman" w:hAnsi="Times New Roman"/>
          <w:sz w:val="28"/>
          <w:szCs w:val="28"/>
        </w:rPr>
        <w:t>24. Проблема самостоятельности методологии юридической на</w:t>
      </w:r>
      <w:r w:rsidRPr="00507329">
        <w:rPr>
          <w:rFonts w:ascii="Times New Roman" w:hAnsi="Times New Roman"/>
          <w:sz w:val="28"/>
          <w:szCs w:val="28"/>
        </w:rPr>
        <w:t>у</w:t>
      </w:r>
      <w:r w:rsidRPr="00507329">
        <w:rPr>
          <w:rFonts w:ascii="Times New Roman" w:hAnsi="Times New Roman"/>
          <w:sz w:val="28"/>
          <w:szCs w:val="28"/>
        </w:rPr>
        <w:t>ки.</w:t>
      </w:r>
    </w:p>
    <w:p w:rsidR="00507329" w:rsidRPr="00507329" w:rsidRDefault="00507329" w:rsidP="00507329">
      <w:pPr>
        <w:jc w:val="both"/>
        <w:rPr>
          <w:rFonts w:ascii="Times New Roman" w:hAnsi="Times New Roman"/>
          <w:sz w:val="28"/>
          <w:szCs w:val="28"/>
        </w:rPr>
      </w:pPr>
      <w:r w:rsidRPr="00507329">
        <w:rPr>
          <w:rFonts w:ascii="Times New Roman" w:hAnsi="Times New Roman"/>
          <w:sz w:val="28"/>
          <w:szCs w:val="28"/>
        </w:rPr>
        <w:t>25. Проблема дифференциации методов познания юридической науки.</w:t>
      </w:r>
    </w:p>
    <w:p w:rsidR="00507329" w:rsidRPr="00507329" w:rsidRDefault="00507329" w:rsidP="00507329">
      <w:pPr>
        <w:jc w:val="both"/>
        <w:rPr>
          <w:rFonts w:ascii="Times New Roman" w:hAnsi="Times New Roman"/>
          <w:sz w:val="28"/>
          <w:szCs w:val="28"/>
        </w:rPr>
      </w:pPr>
      <w:r w:rsidRPr="00507329">
        <w:rPr>
          <w:rFonts w:ascii="Times New Roman" w:hAnsi="Times New Roman"/>
          <w:sz w:val="28"/>
          <w:szCs w:val="28"/>
        </w:rPr>
        <w:t>26. Методы познания и объяснения в юридической науке.</w:t>
      </w:r>
    </w:p>
    <w:p w:rsidR="00507329" w:rsidRPr="00507329" w:rsidRDefault="00507329" w:rsidP="00507329">
      <w:pPr>
        <w:jc w:val="both"/>
        <w:rPr>
          <w:rFonts w:ascii="Times New Roman" w:hAnsi="Times New Roman"/>
          <w:sz w:val="28"/>
          <w:szCs w:val="28"/>
        </w:rPr>
      </w:pPr>
      <w:r w:rsidRPr="00507329">
        <w:rPr>
          <w:rFonts w:ascii="Times New Roman" w:hAnsi="Times New Roman"/>
          <w:sz w:val="28"/>
          <w:szCs w:val="28"/>
        </w:rPr>
        <w:t>27. Методология и методика в юридической науке: вопросы с</w:t>
      </w:r>
      <w:r w:rsidRPr="00507329">
        <w:rPr>
          <w:rFonts w:ascii="Times New Roman" w:hAnsi="Times New Roman"/>
          <w:sz w:val="28"/>
          <w:szCs w:val="28"/>
        </w:rPr>
        <w:t>о</w:t>
      </w:r>
      <w:r w:rsidRPr="00507329">
        <w:rPr>
          <w:rFonts w:ascii="Times New Roman" w:hAnsi="Times New Roman"/>
          <w:sz w:val="28"/>
          <w:szCs w:val="28"/>
        </w:rPr>
        <w:t>отношения.</w:t>
      </w:r>
    </w:p>
    <w:p w:rsidR="00507329" w:rsidRPr="00507329" w:rsidRDefault="00507329" w:rsidP="00507329">
      <w:pPr>
        <w:jc w:val="both"/>
        <w:rPr>
          <w:rFonts w:ascii="Times New Roman" w:hAnsi="Times New Roman"/>
          <w:sz w:val="28"/>
          <w:szCs w:val="28"/>
        </w:rPr>
      </w:pPr>
      <w:r w:rsidRPr="00507329">
        <w:rPr>
          <w:rFonts w:ascii="Times New Roman" w:hAnsi="Times New Roman"/>
          <w:sz w:val="28"/>
          <w:szCs w:val="28"/>
        </w:rPr>
        <w:t>28. Юридическая наука и философия: вопросы соотношения.</w:t>
      </w:r>
    </w:p>
    <w:p w:rsidR="00507329" w:rsidRPr="00507329" w:rsidRDefault="00507329" w:rsidP="00507329">
      <w:pPr>
        <w:jc w:val="both"/>
        <w:rPr>
          <w:rFonts w:ascii="Times New Roman" w:hAnsi="Times New Roman"/>
          <w:sz w:val="28"/>
          <w:szCs w:val="28"/>
        </w:rPr>
      </w:pPr>
      <w:r w:rsidRPr="00507329">
        <w:rPr>
          <w:rFonts w:ascii="Times New Roman" w:hAnsi="Times New Roman"/>
          <w:sz w:val="28"/>
          <w:szCs w:val="28"/>
        </w:rPr>
        <w:t>29. Юридическая наука и социология: вопросы соотношения.</w:t>
      </w:r>
    </w:p>
    <w:p w:rsidR="00507329" w:rsidRPr="00507329" w:rsidRDefault="00507329" w:rsidP="00507329">
      <w:pPr>
        <w:jc w:val="both"/>
        <w:rPr>
          <w:rFonts w:ascii="Times New Roman" w:hAnsi="Times New Roman"/>
          <w:sz w:val="28"/>
          <w:szCs w:val="28"/>
        </w:rPr>
      </w:pPr>
      <w:r w:rsidRPr="00507329">
        <w:rPr>
          <w:rFonts w:ascii="Times New Roman" w:hAnsi="Times New Roman"/>
          <w:sz w:val="28"/>
          <w:szCs w:val="28"/>
        </w:rPr>
        <w:t>30. Юридическая наука и история: вопросы соотношения.</w:t>
      </w:r>
    </w:p>
    <w:p w:rsidR="00507329" w:rsidRPr="00507329" w:rsidRDefault="00507329" w:rsidP="00507329">
      <w:pPr>
        <w:jc w:val="both"/>
        <w:rPr>
          <w:rFonts w:ascii="Times New Roman" w:hAnsi="Times New Roman"/>
          <w:sz w:val="28"/>
          <w:szCs w:val="28"/>
        </w:rPr>
      </w:pPr>
      <w:r w:rsidRPr="00507329">
        <w:rPr>
          <w:rFonts w:ascii="Times New Roman" w:hAnsi="Times New Roman"/>
          <w:sz w:val="28"/>
          <w:szCs w:val="28"/>
        </w:rPr>
        <w:t>31. Юридическая наука и экономическая теория (политическая экономика): вопросы с</w:t>
      </w:r>
      <w:r w:rsidRPr="00507329">
        <w:rPr>
          <w:rFonts w:ascii="Times New Roman" w:hAnsi="Times New Roman"/>
          <w:sz w:val="28"/>
          <w:szCs w:val="28"/>
        </w:rPr>
        <w:t>о</w:t>
      </w:r>
      <w:r w:rsidRPr="00507329">
        <w:rPr>
          <w:rFonts w:ascii="Times New Roman" w:hAnsi="Times New Roman"/>
          <w:sz w:val="28"/>
          <w:szCs w:val="28"/>
        </w:rPr>
        <w:t>отношения.</w:t>
      </w:r>
    </w:p>
    <w:p w:rsidR="00507329" w:rsidRPr="00507329" w:rsidRDefault="00507329" w:rsidP="00507329">
      <w:pPr>
        <w:jc w:val="both"/>
        <w:rPr>
          <w:rFonts w:ascii="Times New Roman" w:hAnsi="Times New Roman"/>
          <w:sz w:val="28"/>
          <w:szCs w:val="28"/>
        </w:rPr>
      </w:pPr>
      <w:r w:rsidRPr="00507329">
        <w:rPr>
          <w:rFonts w:ascii="Times New Roman" w:hAnsi="Times New Roman"/>
          <w:sz w:val="28"/>
          <w:szCs w:val="28"/>
        </w:rPr>
        <w:t>32. Юридическая наука и психология: вопросы взаимосвязи.</w:t>
      </w:r>
    </w:p>
    <w:p w:rsidR="00507329" w:rsidRPr="00507329" w:rsidRDefault="00507329" w:rsidP="00507329">
      <w:pPr>
        <w:jc w:val="both"/>
        <w:rPr>
          <w:rFonts w:ascii="Times New Roman" w:hAnsi="Times New Roman"/>
          <w:sz w:val="28"/>
          <w:szCs w:val="28"/>
        </w:rPr>
      </w:pPr>
      <w:r w:rsidRPr="00507329">
        <w:rPr>
          <w:rFonts w:ascii="Times New Roman" w:hAnsi="Times New Roman"/>
          <w:sz w:val="28"/>
          <w:szCs w:val="28"/>
        </w:rPr>
        <w:t>33. Статус истории и методологии юридической науки</w:t>
      </w:r>
    </w:p>
    <w:p w:rsidR="00507329" w:rsidRPr="00507329" w:rsidRDefault="00507329" w:rsidP="00507329">
      <w:pPr>
        <w:jc w:val="both"/>
        <w:rPr>
          <w:rFonts w:ascii="Times New Roman" w:hAnsi="Times New Roman"/>
          <w:sz w:val="28"/>
          <w:szCs w:val="28"/>
        </w:rPr>
      </w:pPr>
      <w:r w:rsidRPr="00507329">
        <w:rPr>
          <w:rFonts w:ascii="Times New Roman" w:hAnsi="Times New Roman"/>
          <w:sz w:val="28"/>
          <w:szCs w:val="28"/>
        </w:rPr>
        <w:lastRenderedPageBreak/>
        <w:t>в сист</w:t>
      </w:r>
      <w:r w:rsidRPr="00507329">
        <w:rPr>
          <w:rFonts w:ascii="Times New Roman" w:hAnsi="Times New Roman"/>
          <w:sz w:val="28"/>
          <w:szCs w:val="28"/>
        </w:rPr>
        <w:t>е</w:t>
      </w:r>
      <w:r w:rsidRPr="00507329">
        <w:rPr>
          <w:rFonts w:ascii="Times New Roman" w:hAnsi="Times New Roman"/>
          <w:sz w:val="28"/>
          <w:szCs w:val="28"/>
        </w:rPr>
        <w:t>ме правоведения.</w:t>
      </w:r>
    </w:p>
    <w:p w:rsidR="00507329" w:rsidRPr="00507329" w:rsidRDefault="00507329" w:rsidP="00507329">
      <w:pPr>
        <w:jc w:val="both"/>
        <w:rPr>
          <w:rFonts w:ascii="Times New Roman" w:hAnsi="Times New Roman"/>
          <w:sz w:val="28"/>
          <w:szCs w:val="28"/>
        </w:rPr>
      </w:pPr>
      <w:r w:rsidRPr="00507329">
        <w:rPr>
          <w:rFonts w:ascii="Times New Roman" w:hAnsi="Times New Roman"/>
          <w:sz w:val="28"/>
          <w:szCs w:val="28"/>
        </w:rPr>
        <w:t>34. Единство истории и теории познания в системе юридич</w:t>
      </w:r>
      <w:r w:rsidRPr="00507329">
        <w:rPr>
          <w:rFonts w:ascii="Times New Roman" w:hAnsi="Times New Roman"/>
          <w:sz w:val="28"/>
          <w:szCs w:val="28"/>
        </w:rPr>
        <w:t>е</w:t>
      </w:r>
      <w:r w:rsidRPr="00507329">
        <w:rPr>
          <w:rFonts w:ascii="Times New Roman" w:hAnsi="Times New Roman"/>
          <w:sz w:val="28"/>
          <w:szCs w:val="28"/>
        </w:rPr>
        <w:t>ских знаний.</w:t>
      </w:r>
    </w:p>
    <w:p w:rsidR="00507329" w:rsidRPr="00507329" w:rsidRDefault="00507329" w:rsidP="00507329">
      <w:pPr>
        <w:jc w:val="both"/>
        <w:rPr>
          <w:rFonts w:ascii="Times New Roman" w:hAnsi="Times New Roman"/>
          <w:sz w:val="28"/>
          <w:szCs w:val="28"/>
        </w:rPr>
      </w:pPr>
      <w:r w:rsidRPr="00507329">
        <w:rPr>
          <w:rFonts w:ascii="Times New Roman" w:hAnsi="Times New Roman"/>
          <w:sz w:val="28"/>
          <w:szCs w:val="28"/>
        </w:rPr>
        <w:t>35. Онтология юридической науки.</w:t>
      </w:r>
    </w:p>
    <w:p w:rsidR="00507329" w:rsidRPr="00507329" w:rsidRDefault="00507329" w:rsidP="00507329">
      <w:pPr>
        <w:jc w:val="both"/>
        <w:rPr>
          <w:rFonts w:ascii="Times New Roman" w:hAnsi="Times New Roman"/>
          <w:sz w:val="28"/>
          <w:szCs w:val="28"/>
        </w:rPr>
      </w:pPr>
      <w:r w:rsidRPr="00507329">
        <w:rPr>
          <w:rFonts w:ascii="Times New Roman" w:hAnsi="Times New Roman"/>
          <w:sz w:val="28"/>
          <w:szCs w:val="28"/>
        </w:rPr>
        <w:t>36. Онтология, гносеология, методология в развитии юридич</w:t>
      </w:r>
      <w:r w:rsidRPr="00507329">
        <w:rPr>
          <w:rFonts w:ascii="Times New Roman" w:hAnsi="Times New Roman"/>
          <w:sz w:val="28"/>
          <w:szCs w:val="28"/>
        </w:rPr>
        <w:t>е</w:t>
      </w:r>
      <w:r w:rsidRPr="00507329">
        <w:rPr>
          <w:rFonts w:ascii="Times New Roman" w:hAnsi="Times New Roman"/>
          <w:sz w:val="28"/>
          <w:szCs w:val="28"/>
        </w:rPr>
        <w:t>ской науки.</w:t>
      </w:r>
    </w:p>
    <w:p w:rsidR="00507329" w:rsidRPr="00507329" w:rsidRDefault="00507329" w:rsidP="00507329">
      <w:pPr>
        <w:jc w:val="both"/>
        <w:rPr>
          <w:rFonts w:ascii="Times New Roman" w:hAnsi="Times New Roman"/>
          <w:sz w:val="28"/>
          <w:szCs w:val="28"/>
        </w:rPr>
      </w:pPr>
      <w:r w:rsidRPr="00507329">
        <w:rPr>
          <w:rFonts w:ascii="Times New Roman" w:hAnsi="Times New Roman"/>
          <w:sz w:val="28"/>
          <w:szCs w:val="28"/>
        </w:rPr>
        <w:t>37. Догма права и юридическая аксиология в системе правов</w:t>
      </w:r>
      <w:r w:rsidRPr="00507329">
        <w:rPr>
          <w:rFonts w:ascii="Times New Roman" w:hAnsi="Times New Roman"/>
          <w:sz w:val="28"/>
          <w:szCs w:val="28"/>
        </w:rPr>
        <w:t>е</w:t>
      </w:r>
      <w:r w:rsidRPr="00507329">
        <w:rPr>
          <w:rFonts w:ascii="Times New Roman" w:hAnsi="Times New Roman"/>
          <w:sz w:val="28"/>
          <w:szCs w:val="28"/>
        </w:rPr>
        <w:t>дения.</w:t>
      </w:r>
    </w:p>
    <w:p w:rsidR="00507329" w:rsidRPr="00507329" w:rsidRDefault="00507329" w:rsidP="00507329">
      <w:pPr>
        <w:jc w:val="both"/>
        <w:rPr>
          <w:rFonts w:ascii="Times New Roman" w:hAnsi="Times New Roman"/>
          <w:sz w:val="28"/>
          <w:szCs w:val="28"/>
        </w:rPr>
      </w:pPr>
      <w:r w:rsidRPr="00507329">
        <w:rPr>
          <w:rFonts w:ascii="Times New Roman" w:hAnsi="Times New Roman"/>
          <w:sz w:val="28"/>
          <w:szCs w:val="28"/>
        </w:rPr>
        <w:t>38. Допустимость постановки вопроса о типологии юридическ</w:t>
      </w:r>
      <w:r w:rsidRPr="00507329">
        <w:rPr>
          <w:rFonts w:ascii="Times New Roman" w:hAnsi="Times New Roman"/>
          <w:sz w:val="28"/>
          <w:szCs w:val="28"/>
        </w:rPr>
        <w:t>о</w:t>
      </w:r>
      <w:r w:rsidRPr="00507329">
        <w:rPr>
          <w:rFonts w:ascii="Times New Roman" w:hAnsi="Times New Roman"/>
          <w:sz w:val="28"/>
          <w:szCs w:val="28"/>
        </w:rPr>
        <w:t>го знания.</w:t>
      </w:r>
    </w:p>
    <w:p w:rsidR="00507329" w:rsidRPr="00507329" w:rsidRDefault="00507329" w:rsidP="00507329">
      <w:pPr>
        <w:jc w:val="both"/>
        <w:rPr>
          <w:rFonts w:ascii="Times New Roman" w:hAnsi="Times New Roman"/>
          <w:sz w:val="28"/>
          <w:szCs w:val="28"/>
        </w:rPr>
      </w:pPr>
      <w:r w:rsidRPr="00507329">
        <w:rPr>
          <w:rFonts w:ascii="Times New Roman" w:hAnsi="Times New Roman"/>
          <w:sz w:val="28"/>
          <w:szCs w:val="28"/>
        </w:rPr>
        <w:t>39. Динамика юридического знания.</w:t>
      </w:r>
    </w:p>
    <w:p w:rsidR="00507329" w:rsidRPr="00507329" w:rsidRDefault="00507329" w:rsidP="00507329">
      <w:pPr>
        <w:jc w:val="both"/>
        <w:rPr>
          <w:rFonts w:ascii="Times New Roman" w:hAnsi="Times New Roman"/>
          <w:sz w:val="28"/>
          <w:szCs w:val="28"/>
        </w:rPr>
      </w:pPr>
      <w:r w:rsidRPr="00507329">
        <w:rPr>
          <w:rFonts w:ascii="Times New Roman" w:hAnsi="Times New Roman"/>
          <w:sz w:val="28"/>
          <w:szCs w:val="28"/>
        </w:rPr>
        <w:t>40. Тенденции развития юридической науки.</w:t>
      </w:r>
    </w:p>
    <w:p w:rsidR="00507329" w:rsidRPr="00507329" w:rsidRDefault="00507329" w:rsidP="00507329">
      <w:pPr>
        <w:jc w:val="both"/>
        <w:rPr>
          <w:rFonts w:ascii="Times New Roman" w:hAnsi="Times New Roman"/>
          <w:sz w:val="28"/>
          <w:szCs w:val="28"/>
        </w:rPr>
      </w:pPr>
      <w:r w:rsidRPr="00507329">
        <w:rPr>
          <w:rFonts w:ascii="Times New Roman" w:hAnsi="Times New Roman"/>
          <w:sz w:val="28"/>
          <w:szCs w:val="28"/>
        </w:rPr>
        <w:t>41. Философско-исторические основания развития юридического знания.</w:t>
      </w:r>
    </w:p>
    <w:p w:rsidR="00507329" w:rsidRPr="00507329" w:rsidRDefault="00507329" w:rsidP="00507329">
      <w:pPr>
        <w:jc w:val="both"/>
        <w:rPr>
          <w:rFonts w:ascii="Times New Roman" w:hAnsi="Times New Roman"/>
          <w:sz w:val="28"/>
          <w:szCs w:val="28"/>
        </w:rPr>
      </w:pPr>
      <w:r w:rsidRPr="00507329">
        <w:rPr>
          <w:rFonts w:ascii="Times New Roman" w:hAnsi="Times New Roman"/>
          <w:sz w:val="28"/>
          <w:szCs w:val="28"/>
        </w:rPr>
        <w:t>42. Формы познания в юридической науке.</w:t>
      </w:r>
    </w:p>
    <w:p w:rsidR="00507329" w:rsidRPr="00507329" w:rsidRDefault="00507329" w:rsidP="00507329">
      <w:pPr>
        <w:jc w:val="both"/>
        <w:rPr>
          <w:rFonts w:ascii="Times New Roman" w:hAnsi="Times New Roman"/>
          <w:sz w:val="28"/>
          <w:szCs w:val="28"/>
        </w:rPr>
      </w:pPr>
      <w:r w:rsidRPr="00507329">
        <w:rPr>
          <w:rFonts w:ascii="Times New Roman" w:hAnsi="Times New Roman"/>
          <w:sz w:val="28"/>
          <w:szCs w:val="28"/>
        </w:rPr>
        <w:t>43. Теория юридической науки.</w:t>
      </w:r>
    </w:p>
    <w:p w:rsidR="00507329" w:rsidRPr="00507329" w:rsidRDefault="00507329" w:rsidP="00507329">
      <w:pPr>
        <w:jc w:val="both"/>
        <w:rPr>
          <w:rFonts w:ascii="Times New Roman" w:hAnsi="Times New Roman"/>
          <w:sz w:val="28"/>
          <w:szCs w:val="28"/>
        </w:rPr>
      </w:pPr>
      <w:r w:rsidRPr="00507329">
        <w:rPr>
          <w:rFonts w:ascii="Times New Roman" w:hAnsi="Times New Roman"/>
          <w:sz w:val="28"/>
          <w:szCs w:val="28"/>
        </w:rPr>
        <w:t>44. Понятия как форма мышления в юридической науке.</w:t>
      </w:r>
    </w:p>
    <w:p w:rsidR="00507329" w:rsidRPr="00507329" w:rsidRDefault="00507329" w:rsidP="00507329">
      <w:pPr>
        <w:jc w:val="both"/>
        <w:rPr>
          <w:rFonts w:ascii="Times New Roman" w:hAnsi="Times New Roman"/>
          <w:sz w:val="28"/>
          <w:szCs w:val="28"/>
        </w:rPr>
      </w:pPr>
      <w:r w:rsidRPr="00507329">
        <w:rPr>
          <w:rFonts w:ascii="Times New Roman" w:hAnsi="Times New Roman"/>
          <w:sz w:val="28"/>
          <w:szCs w:val="28"/>
        </w:rPr>
        <w:t>45. Категории юридической науки.</w:t>
      </w:r>
    </w:p>
    <w:p w:rsidR="00507329" w:rsidRPr="00507329" w:rsidRDefault="00507329" w:rsidP="00507329">
      <w:pPr>
        <w:jc w:val="both"/>
        <w:rPr>
          <w:rFonts w:ascii="Times New Roman" w:hAnsi="Times New Roman"/>
          <w:sz w:val="28"/>
          <w:szCs w:val="28"/>
        </w:rPr>
      </w:pPr>
      <w:r w:rsidRPr="00507329">
        <w:rPr>
          <w:rFonts w:ascii="Times New Roman" w:hAnsi="Times New Roman"/>
          <w:sz w:val="28"/>
          <w:szCs w:val="28"/>
        </w:rPr>
        <w:t>46. Доктрина юридической науки.</w:t>
      </w:r>
    </w:p>
    <w:p w:rsidR="00507329" w:rsidRPr="00507329" w:rsidRDefault="00507329" w:rsidP="00507329">
      <w:pPr>
        <w:jc w:val="both"/>
        <w:rPr>
          <w:rFonts w:ascii="Times New Roman" w:hAnsi="Times New Roman"/>
          <w:sz w:val="28"/>
          <w:szCs w:val="28"/>
        </w:rPr>
      </w:pPr>
      <w:r w:rsidRPr="00507329">
        <w:rPr>
          <w:rFonts w:ascii="Times New Roman" w:hAnsi="Times New Roman"/>
          <w:sz w:val="28"/>
          <w:szCs w:val="28"/>
        </w:rPr>
        <w:t>47. Опыт в юридической науке.</w:t>
      </w:r>
    </w:p>
    <w:p w:rsidR="00507329" w:rsidRPr="00507329" w:rsidRDefault="00507329" w:rsidP="00507329">
      <w:pPr>
        <w:jc w:val="both"/>
        <w:rPr>
          <w:rFonts w:ascii="Times New Roman" w:hAnsi="Times New Roman"/>
          <w:sz w:val="28"/>
          <w:szCs w:val="28"/>
        </w:rPr>
      </w:pPr>
      <w:r w:rsidRPr="00507329">
        <w:rPr>
          <w:rFonts w:ascii="Times New Roman" w:hAnsi="Times New Roman"/>
          <w:sz w:val="28"/>
          <w:szCs w:val="28"/>
        </w:rPr>
        <w:t>48. Роль юридической техники в развитии юридической науки.</w:t>
      </w:r>
    </w:p>
    <w:p w:rsidR="00507329" w:rsidRPr="00507329" w:rsidRDefault="00507329" w:rsidP="00507329">
      <w:pPr>
        <w:jc w:val="both"/>
        <w:rPr>
          <w:rFonts w:ascii="Times New Roman" w:hAnsi="Times New Roman"/>
          <w:sz w:val="28"/>
          <w:szCs w:val="28"/>
        </w:rPr>
      </w:pPr>
      <w:r w:rsidRPr="00507329">
        <w:rPr>
          <w:rFonts w:ascii="Times New Roman" w:hAnsi="Times New Roman"/>
          <w:sz w:val="28"/>
          <w:szCs w:val="28"/>
        </w:rPr>
        <w:t>49. Истина и достоверность юридических знаний.</w:t>
      </w:r>
    </w:p>
    <w:p w:rsidR="00507329" w:rsidRPr="00507329" w:rsidRDefault="00507329" w:rsidP="00507329">
      <w:pPr>
        <w:jc w:val="both"/>
        <w:rPr>
          <w:rFonts w:ascii="Times New Roman" w:hAnsi="Times New Roman"/>
          <w:sz w:val="28"/>
          <w:szCs w:val="28"/>
        </w:rPr>
      </w:pPr>
      <w:r w:rsidRPr="00507329">
        <w:rPr>
          <w:rFonts w:ascii="Times New Roman" w:hAnsi="Times New Roman"/>
          <w:sz w:val="28"/>
          <w:szCs w:val="28"/>
        </w:rPr>
        <w:t>50. Юридическая практика – критерий истины в правоведении.</w:t>
      </w:r>
    </w:p>
    <w:p w:rsidR="00507329" w:rsidRPr="00507329" w:rsidRDefault="00507329" w:rsidP="00507329">
      <w:pPr>
        <w:jc w:val="both"/>
        <w:rPr>
          <w:rFonts w:ascii="Times New Roman" w:hAnsi="Times New Roman"/>
          <w:sz w:val="28"/>
          <w:szCs w:val="28"/>
        </w:rPr>
      </w:pPr>
      <w:r w:rsidRPr="00507329">
        <w:rPr>
          <w:rFonts w:ascii="Times New Roman" w:hAnsi="Times New Roman"/>
          <w:sz w:val="28"/>
          <w:szCs w:val="28"/>
        </w:rPr>
        <w:t>51. Место и роль общей теории государства и права в юрид</w:t>
      </w:r>
      <w:r w:rsidRPr="00507329">
        <w:rPr>
          <w:rFonts w:ascii="Times New Roman" w:hAnsi="Times New Roman"/>
          <w:sz w:val="28"/>
          <w:szCs w:val="28"/>
        </w:rPr>
        <w:t>и</w:t>
      </w:r>
      <w:r w:rsidRPr="00507329">
        <w:rPr>
          <w:rFonts w:ascii="Times New Roman" w:hAnsi="Times New Roman"/>
          <w:sz w:val="28"/>
          <w:szCs w:val="28"/>
        </w:rPr>
        <w:t>ческой науке.</w:t>
      </w:r>
    </w:p>
    <w:p w:rsidR="00507329" w:rsidRPr="00507329" w:rsidRDefault="00507329" w:rsidP="00507329">
      <w:pPr>
        <w:jc w:val="both"/>
        <w:rPr>
          <w:rFonts w:ascii="Times New Roman" w:hAnsi="Times New Roman"/>
          <w:sz w:val="28"/>
          <w:szCs w:val="28"/>
        </w:rPr>
      </w:pPr>
      <w:r w:rsidRPr="00507329">
        <w:rPr>
          <w:rFonts w:ascii="Times New Roman" w:hAnsi="Times New Roman"/>
          <w:sz w:val="28"/>
          <w:szCs w:val="28"/>
        </w:rPr>
        <w:t>52. Роль общей теории государства и права и истории государства и права в разв</w:t>
      </w:r>
      <w:r w:rsidRPr="00507329">
        <w:rPr>
          <w:rFonts w:ascii="Times New Roman" w:hAnsi="Times New Roman"/>
          <w:sz w:val="28"/>
          <w:szCs w:val="28"/>
        </w:rPr>
        <w:t>и</w:t>
      </w:r>
      <w:r w:rsidRPr="00507329">
        <w:rPr>
          <w:rFonts w:ascii="Times New Roman" w:hAnsi="Times New Roman"/>
          <w:sz w:val="28"/>
          <w:szCs w:val="28"/>
        </w:rPr>
        <w:t>тии юридического знания.</w:t>
      </w:r>
    </w:p>
    <w:p w:rsidR="00507329" w:rsidRPr="00507329" w:rsidRDefault="00507329" w:rsidP="00507329">
      <w:pPr>
        <w:jc w:val="both"/>
        <w:rPr>
          <w:rFonts w:ascii="Times New Roman" w:hAnsi="Times New Roman"/>
          <w:sz w:val="28"/>
          <w:szCs w:val="28"/>
        </w:rPr>
      </w:pPr>
      <w:r w:rsidRPr="00507329">
        <w:rPr>
          <w:rFonts w:ascii="Times New Roman" w:hAnsi="Times New Roman"/>
          <w:sz w:val="28"/>
          <w:szCs w:val="28"/>
        </w:rPr>
        <w:t>53. Структура теории юридической науки.</w:t>
      </w:r>
    </w:p>
    <w:p w:rsidR="00507329" w:rsidRPr="00507329" w:rsidRDefault="00507329" w:rsidP="00507329">
      <w:pPr>
        <w:jc w:val="both"/>
        <w:rPr>
          <w:rFonts w:ascii="Times New Roman" w:hAnsi="Times New Roman"/>
          <w:sz w:val="28"/>
          <w:szCs w:val="28"/>
        </w:rPr>
      </w:pPr>
      <w:r w:rsidRPr="00507329">
        <w:rPr>
          <w:rFonts w:ascii="Times New Roman" w:hAnsi="Times New Roman"/>
          <w:sz w:val="28"/>
          <w:szCs w:val="28"/>
        </w:rPr>
        <w:t>53. Роль юридической практики в становлении и развитии пр</w:t>
      </w:r>
      <w:r w:rsidRPr="00507329">
        <w:rPr>
          <w:rFonts w:ascii="Times New Roman" w:hAnsi="Times New Roman"/>
          <w:sz w:val="28"/>
          <w:szCs w:val="28"/>
        </w:rPr>
        <w:t>а</w:t>
      </w:r>
      <w:r w:rsidRPr="00507329">
        <w:rPr>
          <w:rFonts w:ascii="Times New Roman" w:hAnsi="Times New Roman"/>
          <w:sz w:val="28"/>
          <w:szCs w:val="28"/>
        </w:rPr>
        <w:t>воведения.</w:t>
      </w:r>
    </w:p>
    <w:p w:rsidR="00507329" w:rsidRPr="00507329" w:rsidRDefault="00507329" w:rsidP="00507329">
      <w:pPr>
        <w:jc w:val="both"/>
        <w:rPr>
          <w:rFonts w:ascii="Times New Roman" w:hAnsi="Times New Roman"/>
          <w:sz w:val="28"/>
          <w:szCs w:val="28"/>
        </w:rPr>
      </w:pPr>
      <w:r w:rsidRPr="00507329">
        <w:rPr>
          <w:rFonts w:ascii="Times New Roman" w:hAnsi="Times New Roman"/>
          <w:sz w:val="28"/>
          <w:szCs w:val="28"/>
        </w:rPr>
        <w:t>54. Юридический позитивизм и развитие правоведения.</w:t>
      </w:r>
    </w:p>
    <w:p w:rsidR="00507329" w:rsidRPr="00507329" w:rsidRDefault="00507329" w:rsidP="00507329">
      <w:pPr>
        <w:jc w:val="both"/>
        <w:rPr>
          <w:rFonts w:ascii="Times New Roman" w:hAnsi="Times New Roman"/>
          <w:sz w:val="28"/>
          <w:szCs w:val="28"/>
        </w:rPr>
      </w:pPr>
      <w:r w:rsidRPr="00507329">
        <w:rPr>
          <w:rFonts w:ascii="Times New Roman" w:hAnsi="Times New Roman"/>
          <w:sz w:val="28"/>
          <w:szCs w:val="28"/>
        </w:rPr>
        <w:t>55. Рациональность юридического знания.</w:t>
      </w:r>
    </w:p>
    <w:p w:rsidR="00507329" w:rsidRPr="00507329" w:rsidRDefault="00507329" w:rsidP="00507329">
      <w:pPr>
        <w:jc w:val="both"/>
        <w:rPr>
          <w:rFonts w:ascii="Times New Roman" w:hAnsi="Times New Roman"/>
          <w:sz w:val="28"/>
          <w:szCs w:val="28"/>
        </w:rPr>
      </w:pPr>
      <w:r w:rsidRPr="00507329">
        <w:rPr>
          <w:rFonts w:ascii="Times New Roman" w:hAnsi="Times New Roman"/>
          <w:sz w:val="28"/>
          <w:szCs w:val="28"/>
        </w:rPr>
        <w:t>56. Формально-логические и эмпирические конструкции в структуре юрид</w:t>
      </w:r>
      <w:r w:rsidRPr="00507329">
        <w:rPr>
          <w:rFonts w:ascii="Times New Roman" w:hAnsi="Times New Roman"/>
          <w:sz w:val="28"/>
          <w:szCs w:val="28"/>
        </w:rPr>
        <w:t>и</w:t>
      </w:r>
      <w:r w:rsidRPr="00507329">
        <w:rPr>
          <w:rFonts w:ascii="Times New Roman" w:hAnsi="Times New Roman"/>
          <w:sz w:val="28"/>
          <w:szCs w:val="28"/>
        </w:rPr>
        <w:t>ческого знания.</w:t>
      </w:r>
    </w:p>
    <w:p w:rsidR="00507329" w:rsidRPr="00507329" w:rsidRDefault="00507329" w:rsidP="00507329">
      <w:pPr>
        <w:jc w:val="both"/>
        <w:rPr>
          <w:rFonts w:ascii="Times New Roman" w:hAnsi="Times New Roman"/>
          <w:sz w:val="28"/>
          <w:szCs w:val="28"/>
        </w:rPr>
      </w:pPr>
      <w:r w:rsidRPr="00507329">
        <w:rPr>
          <w:rFonts w:ascii="Times New Roman" w:hAnsi="Times New Roman"/>
          <w:sz w:val="28"/>
          <w:szCs w:val="28"/>
        </w:rPr>
        <w:t>57. Аксиомы и презумпции в структуре юридического знания.</w:t>
      </w:r>
    </w:p>
    <w:p w:rsidR="00507329" w:rsidRPr="00507329" w:rsidRDefault="00507329" w:rsidP="00507329">
      <w:pPr>
        <w:jc w:val="both"/>
        <w:rPr>
          <w:rFonts w:ascii="Times New Roman" w:hAnsi="Times New Roman"/>
          <w:sz w:val="28"/>
          <w:szCs w:val="28"/>
        </w:rPr>
      </w:pPr>
      <w:r w:rsidRPr="00507329">
        <w:rPr>
          <w:rFonts w:ascii="Times New Roman" w:hAnsi="Times New Roman"/>
          <w:sz w:val="28"/>
          <w:szCs w:val="28"/>
        </w:rPr>
        <w:t>58. Тенденции развития общей теории государства и права.</w:t>
      </w:r>
    </w:p>
    <w:p w:rsidR="00507329" w:rsidRPr="00507329" w:rsidRDefault="00507329" w:rsidP="00BB6922">
      <w:pPr>
        <w:ind w:firstLine="709"/>
        <w:jc w:val="center"/>
        <w:rPr>
          <w:rStyle w:val="2"/>
          <w:rFonts w:ascii="Times New Roman" w:hAnsi="Times New Roman"/>
        </w:rPr>
      </w:pPr>
    </w:p>
    <w:sectPr w:rsidR="00507329" w:rsidRPr="005073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C64C7"/>
    <w:multiLevelType w:val="hybridMultilevel"/>
    <w:tmpl w:val="C8A857C0"/>
    <w:lvl w:ilvl="0" w:tplc="F4109A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4F237F5"/>
    <w:multiLevelType w:val="multilevel"/>
    <w:tmpl w:val="DA64BC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" w15:restartNumberingAfterBreak="0">
    <w:nsid w:val="3FBA008F"/>
    <w:multiLevelType w:val="hybridMultilevel"/>
    <w:tmpl w:val="2F32DC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741E7D7C"/>
    <w:multiLevelType w:val="hybridMultilevel"/>
    <w:tmpl w:val="9E84DF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74385D15"/>
    <w:multiLevelType w:val="hybridMultilevel"/>
    <w:tmpl w:val="95B0F5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7AC"/>
    <w:rsid w:val="00050C0E"/>
    <w:rsid w:val="00191347"/>
    <w:rsid w:val="002A0F44"/>
    <w:rsid w:val="00507329"/>
    <w:rsid w:val="0070782D"/>
    <w:rsid w:val="00771A60"/>
    <w:rsid w:val="00785456"/>
    <w:rsid w:val="00A377AC"/>
    <w:rsid w:val="00A92BBA"/>
    <w:rsid w:val="00AD7458"/>
    <w:rsid w:val="00B549BF"/>
    <w:rsid w:val="00BB6922"/>
    <w:rsid w:val="00CD50FB"/>
    <w:rsid w:val="00D0008F"/>
    <w:rsid w:val="00D36DBE"/>
    <w:rsid w:val="00E908A3"/>
    <w:rsid w:val="00F70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289C79-E30C-4E31-86E4-F317260B4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7A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1"/>
    <w:rsid w:val="00A377AC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A377AC"/>
    <w:pPr>
      <w:widowControl w:val="0"/>
      <w:shd w:val="clear" w:color="auto" w:fill="FFFFFF"/>
      <w:spacing w:line="451" w:lineRule="exact"/>
      <w:ind w:hanging="780"/>
      <w:jc w:val="both"/>
    </w:pPr>
    <w:rPr>
      <w:rFonts w:asciiTheme="minorHAnsi" w:eastAsiaTheme="minorHAnsi" w:hAnsiTheme="minorHAnsi" w:cstheme="minorBidi"/>
      <w:sz w:val="28"/>
      <w:szCs w:val="28"/>
      <w:shd w:val="clear" w:color="auto" w:fill="FFFFFF"/>
    </w:rPr>
  </w:style>
  <w:style w:type="paragraph" w:styleId="3">
    <w:name w:val="Body Text Indent 3"/>
    <w:basedOn w:val="a"/>
    <w:link w:val="30"/>
    <w:uiPriority w:val="99"/>
    <w:rsid w:val="00191347"/>
    <w:pPr>
      <w:spacing w:after="120"/>
      <w:ind w:left="283"/>
    </w:pPr>
    <w:rPr>
      <w:rFonts w:ascii="Times New Roman" w:hAnsi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uiPriority w:val="99"/>
    <w:rsid w:val="00191347"/>
    <w:rPr>
      <w:rFonts w:ascii="Times New Roman" w:eastAsia="Calibri" w:hAnsi="Times New Roman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Ю. К.</dc:creator>
  <cp:keywords/>
  <dc:description/>
  <cp:lastModifiedBy>Ю. К.</cp:lastModifiedBy>
  <cp:revision>2</cp:revision>
  <dcterms:created xsi:type="dcterms:W3CDTF">2020-02-24T13:34:00Z</dcterms:created>
  <dcterms:modified xsi:type="dcterms:W3CDTF">2020-02-24T13:34:00Z</dcterms:modified>
</cp:coreProperties>
</file>