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347B" w:rsidRPr="00A91671" w:rsidRDefault="0042347B" w:rsidP="0042347B">
      <w:pPr>
        <w:shd w:val="clear" w:color="auto" w:fill="FFFFFF"/>
        <w:jc w:val="center"/>
        <w:rPr>
          <w:b/>
          <w:color w:val="000000"/>
          <w:sz w:val="26"/>
          <w:szCs w:val="26"/>
        </w:rPr>
      </w:pPr>
      <w:bookmarkStart w:id="0" w:name="_Hlk82973596"/>
      <w:r w:rsidRPr="00A91671">
        <w:rPr>
          <w:b/>
          <w:color w:val="000000"/>
          <w:sz w:val="26"/>
          <w:szCs w:val="26"/>
        </w:rPr>
        <w:t xml:space="preserve">Вопросы для проведения </w:t>
      </w:r>
      <w:r w:rsidR="00C6606C" w:rsidRPr="00A91671">
        <w:rPr>
          <w:b/>
          <w:color w:val="000000"/>
          <w:sz w:val="26"/>
          <w:szCs w:val="26"/>
        </w:rPr>
        <w:t>зачета</w:t>
      </w:r>
      <w:r w:rsidRPr="00A91671">
        <w:rPr>
          <w:b/>
          <w:color w:val="000000"/>
          <w:sz w:val="26"/>
          <w:szCs w:val="26"/>
        </w:rPr>
        <w:t xml:space="preserve"> по </w:t>
      </w:r>
      <w:r w:rsidR="00BE0601" w:rsidRPr="00A91671">
        <w:rPr>
          <w:b/>
          <w:color w:val="000000"/>
          <w:sz w:val="26"/>
          <w:szCs w:val="26"/>
        </w:rPr>
        <w:t>дисциплине «</w:t>
      </w:r>
      <w:r w:rsidR="00C6606C" w:rsidRPr="00A91671">
        <w:rPr>
          <w:b/>
          <w:color w:val="000000"/>
          <w:sz w:val="26"/>
          <w:szCs w:val="26"/>
        </w:rPr>
        <w:t>Научно-исследовательский семинар</w:t>
      </w:r>
      <w:r w:rsidR="00BE0601" w:rsidRPr="00A91671">
        <w:rPr>
          <w:b/>
          <w:color w:val="000000"/>
          <w:sz w:val="26"/>
          <w:szCs w:val="26"/>
        </w:rPr>
        <w:t xml:space="preserve">» </w:t>
      </w:r>
      <w:r w:rsidRPr="00A91671">
        <w:rPr>
          <w:b/>
          <w:color w:val="000000"/>
          <w:sz w:val="26"/>
          <w:szCs w:val="26"/>
        </w:rPr>
        <w:t>на 202</w:t>
      </w:r>
      <w:r w:rsidR="00A91671" w:rsidRPr="00A91671">
        <w:rPr>
          <w:b/>
          <w:color w:val="000000"/>
          <w:sz w:val="26"/>
          <w:szCs w:val="26"/>
        </w:rPr>
        <w:t>4</w:t>
      </w:r>
      <w:r w:rsidRPr="00A91671">
        <w:rPr>
          <w:b/>
          <w:color w:val="000000"/>
          <w:sz w:val="26"/>
          <w:szCs w:val="26"/>
        </w:rPr>
        <w:t>-202</w:t>
      </w:r>
      <w:r w:rsidR="00A91671" w:rsidRPr="00A91671">
        <w:rPr>
          <w:b/>
          <w:color w:val="000000"/>
          <w:sz w:val="26"/>
          <w:szCs w:val="26"/>
        </w:rPr>
        <w:t>5</w:t>
      </w:r>
      <w:r w:rsidRPr="00A91671">
        <w:rPr>
          <w:b/>
          <w:color w:val="000000"/>
          <w:sz w:val="26"/>
          <w:szCs w:val="26"/>
        </w:rPr>
        <w:t xml:space="preserve"> учебный год</w:t>
      </w:r>
    </w:p>
    <w:p w:rsidR="0042347B" w:rsidRPr="00A91671" w:rsidRDefault="0042347B" w:rsidP="001F005C">
      <w:pPr>
        <w:shd w:val="clear" w:color="auto" w:fill="FFFFFF"/>
        <w:jc w:val="center"/>
        <w:rPr>
          <w:b/>
          <w:color w:val="000000"/>
          <w:sz w:val="26"/>
          <w:szCs w:val="26"/>
        </w:rPr>
      </w:pPr>
      <w:r w:rsidRPr="00A91671">
        <w:rPr>
          <w:b/>
          <w:color w:val="000000"/>
          <w:sz w:val="26"/>
          <w:szCs w:val="26"/>
        </w:rPr>
        <w:t>(</w:t>
      </w:r>
      <w:r w:rsidR="001F005C" w:rsidRPr="00A91671">
        <w:rPr>
          <w:b/>
          <w:color w:val="000000"/>
          <w:sz w:val="26"/>
          <w:szCs w:val="26"/>
        </w:rPr>
        <w:t>направление подготовки 40.0</w:t>
      </w:r>
      <w:r w:rsidR="00BE0601" w:rsidRPr="00A91671">
        <w:rPr>
          <w:b/>
          <w:color w:val="000000"/>
          <w:sz w:val="26"/>
          <w:szCs w:val="26"/>
        </w:rPr>
        <w:t>4.</w:t>
      </w:r>
      <w:r w:rsidR="001F005C" w:rsidRPr="00A91671">
        <w:rPr>
          <w:b/>
          <w:color w:val="000000"/>
          <w:sz w:val="26"/>
          <w:szCs w:val="26"/>
        </w:rPr>
        <w:t>01 Юриспруденция, профил</w:t>
      </w:r>
      <w:r w:rsidR="00BE0601" w:rsidRPr="00A91671">
        <w:rPr>
          <w:b/>
          <w:color w:val="000000"/>
          <w:sz w:val="26"/>
          <w:szCs w:val="26"/>
        </w:rPr>
        <w:t>ь</w:t>
      </w:r>
      <w:r w:rsidR="001F005C" w:rsidRPr="00A91671">
        <w:rPr>
          <w:b/>
          <w:color w:val="000000"/>
          <w:sz w:val="26"/>
          <w:szCs w:val="26"/>
        </w:rPr>
        <w:t xml:space="preserve"> </w:t>
      </w:r>
      <w:r w:rsidR="00BE0601" w:rsidRPr="00A91671">
        <w:rPr>
          <w:b/>
          <w:color w:val="000000"/>
          <w:sz w:val="26"/>
          <w:szCs w:val="26"/>
        </w:rPr>
        <w:t>«Уголовное право в эпоху цифровизации»)</w:t>
      </w:r>
    </w:p>
    <w:p w:rsidR="0042347B" w:rsidRPr="00A91671" w:rsidRDefault="0042347B" w:rsidP="0042347B">
      <w:pPr>
        <w:widowControl/>
        <w:autoSpaceDE/>
        <w:autoSpaceDN/>
        <w:adjustRightInd/>
        <w:jc w:val="both"/>
        <w:rPr>
          <w:sz w:val="26"/>
          <w:szCs w:val="26"/>
        </w:rPr>
      </w:pPr>
    </w:p>
    <w:bookmarkEnd w:id="0"/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Понятие науки, ее содержательные аспекты.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Особенности правовой науки и ее отличие от естественных видов наук.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Роль правовой науки в развитии человека, общества, государства, мира и безопасности человечества.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Правовая наука как органическая часть магистерского образования по специальности 40.04.01.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Организация правовой науки на уровне СГЮА, ее институтов, кафедр.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Правовая наука как результат исследования.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Понятие магистерского научного исследования и его формы.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Сущность, цели и задачи научно-исследовательской работы магистранта.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Научно-исследовательская работа в форме подготовки статьи, участия в круглом столе, выступления на конференциях.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Подготовка диссертации - основная форма научной деятельности магистранта.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Порядок и этапы выбора темы диссертационного исследования.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Обоснование темы научно-исследовательской работы, ее структура и форма.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Разработка плана проведения диссертационного исследования.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Соотношение структурных элементов плана: глав и параграфов между собой и наименованием темы исследования.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Формирование структуры диссертационной работы.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Основа их взаимосвязи.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Структура раздела «введение» и его значение при подготовке диссертационного исследования.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Критерии отражения актуальности темы исследования.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Содержание цели и задач как элементов раздела «введения» диссертационной работы.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Связь цели и задач исследования с его актуальностью и степенью разработанности.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Содержание объекта и предмета исследования, его связь с темой и планом исследования.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Методология и методика диссертационного исследования и их влияние на достоверность и обоснованность выводов, сформированных в процессе исследования.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Эмпирическая основа исследования, ее виды, критерии, значение.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Теоретическая, идеологическая, нормативная базы диссертационного исследования их значение и отражение в диссертации.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Влияние, полученных магистрантом в процессе исследования теоретических выводов, на уголовно-правовую науку, законодательную и правоприменительную практику.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Содержание раздела «заключение» и его отражение в диссертации.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Оформление подготовленного диссертационного исследования.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 xml:space="preserve">Взаимосвязь магистранта с научным руководителем, коллективом кафедры, структурами академии, обеспечивающая эффективность научного </w:t>
      </w:r>
      <w:r w:rsidRPr="00A91671">
        <w:rPr>
          <w:sz w:val="26"/>
          <w:szCs w:val="26"/>
        </w:rPr>
        <w:lastRenderedPageBreak/>
        <w:t>исследования.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Актуальность и особенности участия магистранта в научно-практических конференциях, проводимых как в стенах Академии, так и в других образовательных, исследовательских учреждениях страны и за рубежом.</w:t>
      </w:r>
    </w:p>
    <w:p w:rsidR="00A91671" w:rsidRPr="00A91671" w:rsidRDefault="00A91671" w:rsidP="00A91671">
      <w:pPr>
        <w:pStyle w:val="a8"/>
        <w:numPr>
          <w:ilvl w:val="0"/>
          <w:numId w:val="4"/>
        </w:numPr>
        <w:shd w:val="clear" w:color="auto" w:fill="FFFFFF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Работа магистранта по подготовке научных докладов, статей, тезисов, особенности их оформления и опубликования.</w:t>
      </w:r>
    </w:p>
    <w:p w:rsidR="00164183" w:rsidRPr="00A91671" w:rsidRDefault="00164183" w:rsidP="00164183">
      <w:pPr>
        <w:pStyle w:val="a8"/>
        <w:shd w:val="clear" w:color="auto" w:fill="FFFFFF" w:themeFill="background1"/>
        <w:ind w:firstLine="0"/>
        <w:jc w:val="both"/>
        <w:rPr>
          <w:sz w:val="26"/>
          <w:szCs w:val="26"/>
        </w:rPr>
      </w:pPr>
    </w:p>
    <w:p w:rsidR="00F853FD" w:rsidRPr="00A91671" w:rsidRDefault="00F853FD" w:rsidP="00F853FD">
      <w:pPr>
        <w:widowControl/>
        <w:autoSpaceDE/>
        <w:autoSpaceDN/>
        <w:adjustRightInd/>
        <w:jc w:val="both"/>
        <w:rPr>
          <w:sz w:val="26"/>
          <w:szCs w:val="26"/>
        </w:rPr>
      </w:pPr>
    </w:p>
    <w:p w:rsidR="00F853FD" w:rsidRPr="00A91671" w:rsidRDefault="00F853FD" w:rsidP="00F853FD">
      <w:pPr>
        <w:widowControl/>
        <w:autoSpaceDE/>
        <w:autoSpaceDN/>
        <w:adjustRightInd/>
        <w:ind w:left="0" w:firstLine="0"/>
        <w:jc w:val="both"/>
        <w:rPr>
          <w:sz w:val="26"/>
          <w:szCs w:val="26"/>
        </w:rPr>
      </w:pPr>
      <w:r w:rsidRPr="00A91671">
        <w:rPr>
          <w:sz w:val="26"/>
          <w:szCs w:val="26"/>
        </w:rPr>
        <w:t>Вопросы подготовлены на кафедре уголовного и уголовно-исполнительного права, обсуждены на заседании кафедры 2</w:t>
      </w:r>
      <w:r w:rsidR="00A91671" w:rsidRPr="00A91671">
        <w:rPr>
          <w:sz w:val="26"/>
          <w:szCs w:val="26"/>
        </w:rPr>
        <w:t xml:space="preserve">1 </w:t>
      </w:r>
      <w:r w:rsidRPr="00A91671">
        <w:rPr>
          <w:sz w:val="26"/>
          <w:szCs w:val="26"/>
        </w:rPr>
        <w:t>мая 202</w:t>
      </w:r>
      <w:r w:rsidR="00A91671" w:rsidRPr="00A91671">
        <w:rPr>
          <w:sz w:val="26"/>
          <w:szCs w:val="26"/>
        </w:rPr>
        <w:t>4</w:t>
      </w:r>
      <w:r w:rsidRPr="00A91671">
        <w:rPr>
          <w:sz w:val="26"/>
          <w:szCs w:val="26"/>
        </w:rPr>
        <w:t xml:space="preserve"> года (протокол № 1</w:t>
      </w:r>
      <w:r w:rsidR="00A91671" w:rsidRPr="00A91671">
        <w:rPr>
          <w:sz w:val="26"/>
          <w:szCs w:val="26"/>
        </w:rPr>
        <w:t>4</w:t>
      </w:r>
      <w:r w:rsidRPr="00A91671">
        <w:rPr>
          <w:sz w:val="26"/>
          <w:szCs w:val="26"/>
        </w:rPr>
        <w:t>).</w:t>
      </w:r>
    </w:p>
    <w:p w:rsidR="00F853FD" w:rsidRPr="00A91671" w:rsidRDefault="00F853FD" w:rsidP="00F853FD">
      <w:pPr>
        <w:widowControl/>
        <w:autoSpaceDE/>
        <w:autoSpaceDN/>
        <w:adjustRightInd/>
        <w:jc w:val="both"/>
        <w:rPr>
          <w:sz w:val="26"/>
          <w:szCs w:val="26"/>
        </w:rPr>
      </w:pPr>
    </w:p>
    <w:p w:rsidR="00F853FD" w:rsidRPr="00A91671" w:rsidRDefault="00F853FD" w:rsidP="00F853FD">
      <w:pPr>
        <w:widowControl/>
        <w:autoSpaceDE/>
        <w:autoSpaceDN/>
        <w:adjustRightInd/>
        <w:jc w:val="both"/>
        <w:rPr>
          <w:sz w:val="26"/>
          <w:szCs w:val="26"/>
        </w:rPr>
      </w:pPr>
      <w:r w:rsidRPr="00A91671">
        <w:rPr>
          <w:sz w:val="26"/>
          <w:szCs w:val="26"/>
        </w:rPr>
        <w:t>Заведующий кафедрой уголовного и</w:t>
      </w:r>
    </w:p>
    <w:p w:rsidR="00A37721" w:rsidRPr="00A91671" w:rsidRDefault="00F853FD" w:rsidP="00F853FD">
      <w:pPr>
        <w:widowControl/>
        <w:autoSpaceDE/>
        <w:autoSpaceDN/>
        <w:adjustRightInd/>
        <w:jc w:val="both"/>
        <w:rPr>
          <w:sz w:val="26"/>
          <w:szCs w:val="26"/>
        </w:rPr>
      </w:pPr>
      <w:r w:rsidRPr="00A91671">
        <w:rPr>
          <w:sz w:val="26"/>
          <w:szCs w:val="26"/>
        </w:rPr>
        <w:t>уголовно-исполни</w:t>
      </w:r>
      <w:bookmarkStart w:id="1" w:name="_GoBack"/>
      <w:bookmarkEnd w:id="1"/>
      <w:r w:rsidRPr="00A91671">
        <w:rPr>
          <w:sz w:val="26"/>
          <w:szCs w:val="26"/>
        </w:rPr>
        <w:t>тельного права, профессор                              А.Г Блинов</w:t>
      </w:r>
    </w:p>
    <w:sectPr w:rsidR="00A37721" w:rsidRPr="00A91671" w:rsidSect="00DA46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AC64C7"/>
    <w:multiLevelType w:val="hybridMultilevel"/>
    <w:tmpl w:val="F28A301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18C15856"/>
    <w:multiLevelType w:val="hybridMultilevel"/>
    <w:tmpl w:val="342AC0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D9E169B"/>
    <w:multiLevelType w:val="hybridMultilevel"/>
    <w:tmpl w:val="C88E86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E486A"/>
    <w:rsid w:val="00164183"/>
    <w:rsid w:val="001F005C"/>
    <w:rsid w:val="0042347B"/>
    <w:rsid w:val="00714773"/>
    <w:rsid w:val="00815D03"/>
    <w:rsid w:val="009E486A"/>
    <w:rsid w:val="00A37721"/>
    <w:rsid w:val="00A91671"/>
    <w:rsid w:val="00BE0601"/>
    <w:rsid w:val="00C6606C"/>
    <w:rsid w:val="00DA46A7"/>
    <w:rsid w:val="00E30438"/>
    <w:rsid w:val="00F853FD"/>
    <w:rsid w:val="00FF63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82E18B5-4314-4FE3-B44F-912568B3F5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42347B"/>
    <w:pPr>
      <w:widowControl w:val="0"/>
      <w:autoSpaceDE w:val="0"/>
      <w:autoSpaceDN w:val="0"/>
      <w:adjustRightInd w:val="0"/>
      <w:spacing w:after="0" w:line="240" w:lineRule="auto"/>
      <w:ind w:left="357" w:hanging="357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customStyle="1" w:styleId="a0">
    <w:name w:val="ВопросыКЭкзаменам"/>
    <w:basedOn w:val="a6"/>
    <w:qFormat/>
    <w:rsid w:val="00815D03"/>
    <w:pPr>
      <w:numPr>
        <w:ilvl w:val="1"/>
        <w:numId w:val="2"/>
      </w:numPr>
      <w:tabs>
        <w:tab w:val="clear" w:pos="4677"/>
        <w:tab w:val="num" w:pos="360"/>
        <w:tab w:val="center" w:pos="1080"/>
      </w:tabs>
      <w:spacing w:before="120" w:after="120"/>
      <w:ind w:left="357" w:hanging="357"/>
    </w:pPr>
    <w:rPr>
      <w:b/>
    </w:rPr>
  </w:style>
  <w:style w:type="paragraph" w:customStyle="1" w:styleId="a1">
    <w:name w:val="ВопросыСписок"/>
    <w:basedOn w:val="a0"/>
    <w:qFormat/>
    <w:rsid w:val="00815D03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815D03"/>
    <w:pPr>
      <w:numPr>
        <w:ilvl w:val="0"/>
      </w:numPr>
      <w:tabs>
        <w:tab w:val="num" w:pos="360"/>
      </w:tabs>
      <w:ind w:left="357" w:hanging="357"/>
    </w:pPr>
  </w:style>
  <w:style w:type="paragraph" w:styleId="a6">
    <w:name w:val="footer"/>
    <w:basedOn w:val="a2"/>
    <w:link w:val="a7"/>
    <w:uiPriority w:val="99"/>
    <w:semiHidden/>
    <w:unhideWhenUsed/>
    <w:rsid w:val="00815D0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815D0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List Paragraph"/>
    <w:basedOn w:val="a2"/>
    <w:link w:val="a9"/>
    <w:uiPriority w:val="34"/>
    <w:qFormat/>
    <w:rsid w:val="00164183"/>
    <w:pPr>
      <w:ind w:left="720"/>
      <w:contextualSpacing/>
    </w:pPr>
    <w:rPr>
      <w:rFonts w:eastAsia="Calibri"/>
    </w:rPr>
  </w:style>
  <w:style w:type="character" w:customStyle="1" w:styleId="a9">
    <w:name w:val="Абзац списка Знак"/>
    <w:link w:val="a8"/>
    <w:uiPriority w:val="34"/>
    <w:locked/>
    <w:rsid w:val="00164183"/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66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447</Words>
  <Characters>2549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2991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Читатель НБ</cp:lastModifiedBy>
  <cp:revision>16</cp:revision>
  <dcterms:created xsi:type="dcterms:W3CDTF">2023-09-07T09:02:00Z</dcterms:created>
  <dcterms:modified xsi:type="dcterms:W3CDTF">2024-09-26T10:06:00Z</dcterms:modified>
</cp:coreProperties>
</file>