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Pr="0042347B" w:rsidRDefault="0042347B" w:rsidP="0042347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Hlk82973596"/>
      <w:r w:rsidRPr="0042347B">
        <w:rPr>
          <w:b/>
          <w:color w:val="000000"/>
          <w:sz w:val="28"/>
          <w:szCs w:val="28"/>
        </w:rPr>
        <w:t xml:space="preserve">Вопросы для проведения </w:t>
      </w:r>
      <w:r w:rsidR="00CB222C">
        <w:rPr>
          <w:b/>
          <w:color w:val="000000"/>
          <w:sz w:val="28"/>
          <w:szCs w:val="28"/>
        </w:rPr>
        <w:t>экзамена</w:t>
      </w:r>
      <w:bookmarkStart w:id="1" w:name="_GoBack"/>
      <w:bookmarkEnd w:id="1"/>
      <w:r w:rsidRPr="0042347B">
        <w:rPr>
          <w:b/>
          <w:color w:val="000000"/>
          <w:sz w:val="28"/>
          <w:szCs w:val="28"/>
        </w:rPr>
        <w:t xml:space="preserve"> по </w:t>
      </w:r>
      <w:r w:rsidR="00BE0601">
        <w:rPr>
          <w:b/>
          <w:color w:val="000000"/>
          <w:sz w:val="28"/>
          <w:szCs w:val="28"/>
        </w:rPr>
        <w:t>дисциплине «</w:t>
      </w:r>
      <w:r w:rsidR="009248AE">
        <w:rPr>
          <w:b/>
          <w:color w:val="000000"/>
          <w:sz w:val="28"/>
          <w:szCs w:val="28"/>
        </w:rPr>
        <w:t>Применение уголовного закона</w:t>
      </w:r>
      <w:r w:rsidR="00BE0601">
        <w:rPr>
          <w:b/>
          <w:color w:val="000000"/>
          <w:sz w:val="28"/>
          <w:szCs w:val="28"/>
        </w:rPr>
        <w:t>»</w:t>
      </w:r>
      <w:r w:rsidR="009248AE">
        <w:rPr>
          <w:b/>
          <w:color w:val="000000"/>
          <w:sz w:val="28"/>
          <w:szCs w:val="28"/>
        </w:rPr>
        <w:t xml:space="preserve"> </w:t>
      </w:r>
      <w:r w:rsidRPr="0042347B">
        <w:rPr>
          <w:b/>
          <w:color w:val="000000"/>
          <w:sz w:val="28"/>
          <w:szCs w:val="28"/>
        </w:rPr>
        <w:t>на 202</w:t>
      </w:r>
      <w:r w:rsidR="004B46ED">
        <w:rPr>
          <w:b/>
          <w:color w:val="000000"/>
          <w:sz w:val="28"/>
          <w:szCs w:val="28"/>
        </w:rPr>
        <w:t>4</w:t>
      </w:r>
      <w:r w:rsidRPr="0042347B">
        <w:rPr>
          <w:b/>
          <w:color w:val="000000"/>
          <w:sz w:val="28"/>
          <w:szCs w:val="28"/>
        </w:rPr>
        <w:t>-202</w:t>
      </w:r>
      <w:r w:rsidR="004B46ED">
        <w:rPr>
          <w:b/>
          <w:color w:val="000000"/>
          <w:sz w:val="28"/>
          <w:szCs w:val="28"/>
        </w:rPr>
        <w:t>5</w:t>
      </w:r>
      <w:r w:rsidRPr="0042347B">
        <w:rPr>
          <w:b/>
          <w:color w:val="000000"/>
          <w:sz w:val="28"/>
          <w:szCs w:val="28"/>
        </w:rPr>
        <w:t xml:space="preserve"> учебный год</w:t>
      </w:r>
    </w:p>
    <w:p w:rsidR="0042347B" w:rsidRPr="0042347B" w:rsidRDefault="0042347B" w:rsidP="001F00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347B">
        <w:rPr>
          <w:b/>
          <w:color w:val="000000"/>
          <w:sz w:val="28"/>
          <w:szCs w:val="28"/>
        </w:rPr>
        <w:t>(</w:t>
      </w:r>
      <w:r w:rsidR="001F005C">
        <w:rPr>
          <w:b/>
          <w:color w:val="000000"/>
          <w:sz w:val="28"/>
          <w:szCs w:val="28"/>
        </w:rPr>
        <w:t>направление подготовки 40.0</w:t>
      </w:r>
      <w:r w:rsidR="00BE0601">
        <w:rPr>
          <w:b/>
          <w:color w:val="000000"/>
          <w:sz w:val="28"/>
          <w:szCs w:val="28"/>
        </w:rPr>
        <w:t>4.</w:t>
      </w:r>
      <w:r w:rsidR="001F005C">
        <w:rPr>
          <w:b/>
          <w:color w:val="000000"/>
          <w:sz w:val="28"/>
          <w:szCs w:val="28"/>
        </w:rPr>
        <w:t>01 Юриспруденция, профил</w:t>
      </w:r>
      <w:r w:rsidR="00BE0601">
        <w:rPr>
          <w:b/>
          <w:color w:val="000000"/>
          <w:sz w:val="28"/>
          <w:szCs w:val="28"/>
        </w:rPr>
        <w:t>ь</w:t>
      </w:r>
      <w:r w:rsidR="001F005C">
        <w:rPr>
          <w:b/>
          <w:color w:val="000000"/>
          <w:sz w:val="28"/>
          <w:szCs w:val="28"/>
        </w:rPr>
        <w:t xml:space="preserve"> </w:t>
      </w:r>
      <w:r w:rsidR="00BE0601">
        <w:rPr>
          <w:b/>
          <w:color w:val="000000"/>
          <w:sz w:val="28"/>
          <w:szCs w:val="28"/>
        </w:rPr>
        <w:t>«Уголовное право в эпоху цифровизации»)</w:t>
      </w:r>
    </w:p>
    <w:p w:rsidR="0042347B" w:rsidRPr="009248AE" w:rsidRDefault="0042347B" w:rsidP="0042347B">
      <w:pPr>
        <w:widowControl/>
        <w:autoSpaceDE/>
        <w:autoSpaceDN/>
        <w:adjustRightInd/>
        <w:jc w:val="both"/>
        <w:rPr>
          <w:sz w:val="28"/>
          <w:szCs w:val="28"/>
        </w:rPr>
      </w:pPr>
    </w:p>
    <w:bookmarkEnd w:id="0"/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Понятие и виды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Предпосылки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Место квалификации в процессе применения норм уголовного права.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Этапы процесса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 xml:space="preserve">Нравственные основы квалификации преступлений. Критерии квалификации. 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Логические основы квалификации преступлений при противодействии угрозам государственной безопасности.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Общие и специальные правила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Состав преступления и его функции при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Роль постановлений Пленума Верховного Суда РФ в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Квалификационные ошибки, понятие, виды.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по объективным признакам состава преступления.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по субъективным признакам состава преступления.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неоконченной преступной деятельности.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Юридическая и фактическая ошибки и их значение в процессе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Конструкция состава преступления и ее влияние на квалификацию преступления.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преступлений, совершенных в соучастии.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Правила квалификации при совершении преступлений в отношении двух или более лиц.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Правила квалификации единичного сложного преступления.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при совокупности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при эксцессе исполнителя.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Правила квалификации оконченного и неоконченного покушения.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Правила квалификации при перерастании одной стадии преступлений в другую.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Правила квалификации при добровольном отказе от преступления.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при конкуренции общей и специальной нормы.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при конкуренции части и целого.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Соотношения понятий «коллизия норм» и «конкуренция норм».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Правила квалификации при обратной силе уголовного закона в судебной и прокурорской деятельности.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Уголовно-правовые нормы и их роль в процессе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Обязательные и факультативные признаки состава преступления и их роль при квалификации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Вина и ее влияние на квалификацию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Умысел, мотив, цель, эмоции и их влияние на квалификацию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Возраст и его влияние на квалификацию преступлений.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lastRenderedPageBreak/>
        <w:t>Особенности квалификации деяний посредственного исполнителя преступления.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преступлений, совершаемых специальным субъектом. Ненадлежащий специальный субъект.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Влияние признаков субъективной стороны преступления на квалификацию неоконченной преступной деятельности.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Конструкция состава преступления и квалификация при неоконченной преступной деятельности.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при неудавшемся подстрекательстве.</w:t>
      </w:r>
    </w:p>
    <w:p w:rsidR="004B46ED" w:rsidRPr="004B46ED" w:rsidRDefault="004B46ED" w:rsidP="004B46ED">
      <w:pPr>
        <w:pStyle w:val="a8"/>
        <w:numPr>
          <w:ilvl w:val="0"/>
          <w:numId w:val="4"/>
        </w:numPr>
        <w:shd w:val="clear" w:color="auto" w:fill="FFFFFF" w:themeFill="background1"/>
        <w:jc w:val="both"/>
        <w:rPr>
          <w:sz w:val="26"/>
          <w:szCs w:val="26"/>
        </w:rPr>
      </w:pPr>
      <w:r w:rsidRPr="004B46ED">
        <w:rPr>
          <w:sz w:val="26"/>
          <w:szCs w:val="26"/>
        </w:rPr>
        <w:t>Квалификация при рецидиве преступлений.</w:t>
      </w:r>
    </w:p>
    <w:p w:rsidR="00F853FD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248AE" w:rsidRDefault="009248AE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853FD" w:rsidRPr="00F853FD" w:rsidRDefault="00F853FD" w:rsidP="00F853FD">
      <w:pPr>
        <w:widowControl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853FD">
        <w:rPr>
          <w:sz w:val="28"/>
          <w:szCs w:val="28"/>
        </w:rPr>
        <w:t xml:space="preserve">Вопросы подготовлены на кафедре уголовного и уголовно-исполнительного права, обсуждены на заседании кафедры </w:t>
      </w:r>
      <w:r>
        <w:rPr>
          <w:sz w:val="28"/>
          <w:szCs w:val="28"/>
        </w:rPr>
        <w:t>2</w:t>
      </w:r>
      <w:r w:rsidR="004B46ED">
        <w:rPr>
          <w:sz w:val="28"/>
          <w:szCs w:val="28"/>
        </w:rPr>
        <w:t xml:space="preserve">1 </w:t>
      </w:r>
      <w:r>
        <w:rPr>
          <w:sz w:val="28"/>
          <w:szCs w:val="28"/>
        </w:rPr>
        <w:t>мая</w:t>
      </w:r>
      <w:r w:rsidRPr="00F853FD">
        <w:rPr>
          <w:sz w:val="28"/>
          <w:szCs w:val="28"/>
        </w:rPr>
        <w:t xml:space="preserve"> 202</w:t>
      </w:r>
      <w:r w:rsidR="004B46ED">
        <w:rPr>
          <w:sz w:val="28"/>
          <w:szCs w:val="28"/>
        </w:rPr>
        <w:t xml:space="preserve">4 </w:t>
      </w:r>
      <w:r w:rsidRPr="00F853FD">
        <w:rPr>
          <w:sz w:val="28"/>
          <w:szCs w:val="28"/>
        </w:rPr>
        <w:t>года (протокол № 1</w:t>
      </w:r>
      <w:r w:rsidR="004B46ED">
        <w:rPr>
          <w:sz w:val="28"/>
          <w:szCs w:val="28"/>
        </w:rPr>
        <w:t>4</w:t>
      </w:r>
      <w:r w:rsidRPr="00F853FD">
        <w:rPr>
          <w:sz w:val="28"/>
          <w:szCs w:val="28"/>
        </w:rPr>
        <w:t>).</w:t>
      </w:r>
    </w:p>
    <w:p w:rsidR="00F853FD" w:rsidRPr="00F853FD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853FD" w:rsidRPr="00F853FD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853FD">
        <w:rPr>
          <w:sz w:val="28"/>
          <w:szCs w:val="28"/>
        </w:rPr>
        <w:t>Заведующий кафедрой уголовного и</w:t>
      </w:r>
    </w:p>
    <w:p w:rsidR="00A37721" w:rsidRPr="0042347B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853FD">
        <w:rPr>
          <w:sz w:val="28"/>
          <w:szCs w:val="28"/>
        </w:rPr>
        <w:t>уголовно-исполнительного права, профессор                              А.Г Блинов</w:t>
      </w:r>
    </w:p>
    <w:sectPr w:rsidR="00A37721" w:rsidRPr="0042347B" w:rsidSect="00D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ACB6DD1"/>
    <w:multiLevelType w:val="hybridMultilevel"/>
    <w:tmpl w:val="51E2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D9E169B"/>
    <w:multiLevelType w:val="hybridMultilevel"/>
    <w:tmpl w:val="C88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164183"/>
    <w:rsid w:val="001F005C"/>
    <w:rsid w:val="002B332B"/>
    <w:rsid w:val="0042347B"/>
    <w:rsid w:val="004B46ED"/>
    <w:rsid w:val="00714773"/>
    <w:rsid w:val="007452B5"/>
    <w:rsid w:val="00815D03"/>
    <w:rsid w:val="009248AE"/>
    <w:rsid w:val="009E486A"/>
    <w:rsid w:val="00A37721"/>
    <w:rsid w:val="00BE0601"/>
    <w:rsid w:val="00CB222C"/>
    <w:rsid w:val="00CD3476"/>
    <w:rsid w:val="00D32863"/>
    <w:rsid w:val="00DA46A7"/>
    <w:rsid w:val="00DD4A31"/>
    <w:rsid w:val="00E44246"/>
    <w:rsid w:val="00F853FD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483B9-9A3F-40CB-AAF4-8982ACB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2"/>
    <w:link w:val="a9"/>
    <w:uiPriority w:val="34"/>
    <w:qFormat/>
    <w:rsid w:val="00164183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1641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2023-09-07T09:02:00Z</dcterms:created>
  <dcterms:modified xsi:type="dcterms:W3CDTF">2024-09-27T07:10:00Z</dcterms:modified>
</cp:coreProperties>
</file>