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3D" w:rsidRDefault="007A263D">
      <w:pPr>
        <w:pStyle w:val="ConsPlusTitlePage"/>
      </w:pPr>
      <w:r>
        <w:t xml:space="preserve">Документ предоставлен </w:t>
      </w:r>
      <w:hyperlink r:id="rId4" w:history="1">
        <w:r>
          <w:rPr>
            <w:color w:val="0000FF"/>
          </w:rPr>
          <w:t>КонсультантПлюс</w:t>
        </w:r>
      </w:hyperlink>
      <w:r>
        <w:br/>
      </w:r>
    </w:p>
    <w:p w:rsidR="007A263D" w:rsidRDefault="007A263D">
      <w:pPr>
        <w:pStyle w:val="ConsPlusNormal"/>
        <w:ind w:firstLine="540"/>
        <w:jc w:val="both"/>
        <w:outlineLvl w:val="0"/>
      </w:pPr>
    </w:p>
    <w:p w:rsidR="007A263D" w:rsidRDefault="007A263D">
      <w:pPr>
        <w:pStyle w:val="ConsPlusTitle"/>
        <w:jc w:val="center"/>
        <w:outlineLvl w:val="0"/>
      </w:pPr>
      <w:r>
        <w:t>ПРАВИТЕЛЬСТВО РОССИЙСКОЙ ФЕДЕРАЦИИ</w:t>
      </w:r>
    </w:p>
    <w:p w:rsidR="007A263D" w:rsidRDefault="007A263D">
      <w:pPr>
        <w:pStyle w:val="ConsPlusTitle"/>
        <w:jc w:val="center"/>
      </w:pPr>
    </w:p>
    <w:p w:rsidR="007A263D" w:rsidRDefault="007A263D">
      <w:pPr>
        <w:pStyle w:val="ConsPlusTitle"/>
        <w:jc w:val="center"/>
      </w:pPr>
      <w:r>
        <w:t>ПОСТАНОВЛЕНИЕ</w:t>
      </w:r>
    </w:p>
    <w:p w:rsidR="007A263D" w:rsidRDefault="007A263D">
      <w:pPr>
        <w:pStyle w:val="ConsPlusTitle"/>
        <w:jc w:val="center"/>
      </w:pPr>
      <w:r>
        <w:t>от 10 декабря 2013 г. N 1139</w:t>
      </w:r>
    </w:p>
    <w:p w:rsidR="007A263D" w:rsidRDefault="007A263D">
      <w:pPr>
        <w:pStyle w:val="ConsPlusTitle"/>
        <w:jc w:val="center"/>
      </w:pPr>
    </w:p>
    <w:p w:rsidR="007A263D" w:rsidRDefault="007A263D">
      <w:pPr>
        <w:pStyle w:val="ConsPlusTitle"/>
        <w:jc w:val="center"/>
      </w:pPr>
      <w:r>
        <w:t>О ПОРЯДКЕ ПРИСВОЕНИЯ УЧЕНЫХ ЗВАНИЙ</w:t>
      </w:r>
    </w:p>
    <w:p w:rsidR="007A263D" w:rsidRDefault="007A26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63D" w:rsidRDefault="007A26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63D" w:rsidRDefault="007A26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63D" w:rsidRDefault="007A263D">
            <w:pPr>
              <w:pStyle w:val="ConsPlusNormal"/>
              <w:jc w:val="center"/>
            </w:pPr>
            <w:r>
              <w:rPr>
                <w:color w:val="392C69"/>
              </w:rPr>
              <w:t>Список изменяющих документов</w:t>
            </w:r>
          </w:p>
          <w:p w:rsidR="007A263D" w:rsidRDefault="007A263D">
            <w:pPr>
              <w:pStyle w:val="ConsPlusNormal"/>
              <w:jc w:val="center"/>
            </w:pPr>
            <w:r>
              <w:rPr>
                <w:color w:val="392C69"/>
              </w:rPr>
              <w:t xml:space="preserve">(в ред. Постановлений Правительства РФ от 30.07.2014 </w:t>
            </w:r>
            <w:hyperlink r:id="rId5" w:history="1">
              <w:r>
                <w:rPr>
                  <w:color w:val="0000FF"/>
                </w:rPr>
                <w:t>N 723</w:t>
              </w:r>
            </w:hyperlink>
            <w:r>
              <w:rPr>
                <w:color w:val="392C69"/>
              </w:rPr>
              <w:t>,</w:t>
            </w:r>
          </w:p>
          <w:p w:rsidR="007A263D" w:rsidRDefault="007A263D">
            <w:pPr>
              <w:pStyle w:val="ConsPlusNormal"/>
              <w:jc w:val="center"/>
            </w:pPr>
            <w:r>
              <w:rPr>
                <w:color w:val="392C69"/>
              </w:rPr>
              <w:t xml:space="preserve">от 26.03.2016 </w:t>
            </w:r>
            <w:hyperlink r:id="rId6" w:history="1">
              <w:r>
                <w:rPr>
                  <w:color w:val="0000FF"/>
                </w:rPr>
                <w:t>N 237</w:t>
              </w:r>
            </w:hyperlink>
            <w:r>
              <w:rPr>
                <w:color w:val="392C69"/>
              </w:rPr>
              <w:t xml:space="preserve">, от 02.08.2016 </w:t>
            </w:r>
            <w:hyperlink r:id="rId7" w:history="1">
              <w:r>
                <w:rPr>
                  <w:color w:val="0000FF"/>
                </w:rPr>
                <w:t>N 748</w:t>
              </w:r>
            </w:hyperlink>
            <w:r>
              <w:rPr>
                <w:color w:val="392C69"/>
              </w:rPr>
              <w:t xml:space="preserve">, от 01.10.2018 </w:t>
            </w:r>
            <w:hyperlink r:id="rId8" w:history="1">
              <w:r>
                <w:rPr>
                  <w:color w:val="0000FF"/>
                </w:rPr>
                <w:t>N 1168</w:t>
              </w:r>
            </w:hyperlink>
            <w:r>
              <w:rPr>
                <w:color w:val="392C69"/>
              </w:rPr>
              <w:t>,</w:t>
            </w:r>
          </w:p>
          <w:p w:rsidR="007A263D" w:rsidRDefault="007A263D">
            <w:pPr>
              <w:pStyle w:val="ConsPlusNormal"/>
              <w:jc w:val="center"/>
            </w:pPr>
            <w:r>
              <w:rPr>
                <w:color w:val="392C69"/>
              </w:rPr>
              <w:t xml:space="preserve">от 06.06.2019 </w:t>
            </w:r>
            <w:hyperlink r:id="rId9" w:history="1">
              <w:r>
                <w:rPr>
                  <w:color w:val="0000FF"/>
                </w:rPr>
                <w:t>N 727</w:t>
              </w:r>
            </w:hyperlink>
            <w:r>
              <w:rPr>
                <w:color w:val="392C69"/>
              </w:rPr>
              <w:t xml:space="preserve">, от 11.09.2021 </w:t>
            </w:r>
            <w:hyperlink r:id="rId10" w:history="1">
              <w:r>
                <w:rPr>
                  <w:color w:val="0000FF"/>
                </w:rPr>
                <w:t>N 1539</w:t>
              </w:r>
            </w:hyperlink>
            <w:r>
              <w:rPr>
                <w:color w:val="392C69"/>
              </w:rPr>
              <w:t xml:space="preserve">, от 08.12.2021 </w:t>
            </w:r>
            <w:hyperlink r:id="rId11" w:history="1">
              <w:r>
                <w:rPr>
                  <w:color w:val="0000FF"/>
                </w:rPr>
                <w:t>N 2228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63D" w:rsidRDefault="007A263D">
            <w:pPr>
              <w:spacing w:after="1" w:line="0" w:lineRule="atLeast"/>
            </w:pPr>
          </w:p>
        </w:tc>
      </w:tr>
    </w:tbl>
    <w:p w:rsidR="007A263D" w:rsidRDefault="007A263D">
      <w:pPr>
        <w:pStyle w:val="ConsPlusNormal"/>
        <w:jc w:val="center"/>
      </w:pPr>
    </w:p>
    <w:p w:rsidR="007A263D" w:rsidRDefault="007A263D">
      <w:pPr>
        <w:pStyle w:val="ConsPlusNormal"/>
        <w:ind w:firstLine="540"/>
        <w:jc w:val="both"/>
      </w:pPr>
      <w:r>
        <w:t xml:space="preserve">В соответствии с </w:t>
      </w:r>
      <w:hyperlink r:id="rId12" w:history="1">
        <w:r>
          <w:rPr>
            <w:color w:val="0000FF"/>
          </w:rPr>
          <w:t>пунктом 2.2 статьи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7A263D" w:rsidRDefault="007A263D">
      <w:pPr>
        <w:pStyle w:val="ConsPlusNormal"/>
        <w:spacing w:before="220"/>
        <w:ind w:firstLine="540"/>
        <w:jc w:val="both"/>
      </w:pPr>
      <w:r>
        <w:t>1. Утвердить прилагаемые:</w:t>
      </w:r>
    </w:p>
    <w:p w:rsidR="007A263D" w:rsidRDefault="007A263D">
      <w:pPr>
        <w:pStyle w:val="ConsPlusNormal"/>
        <w:spacing w:before="220"/>
        <w:ind w:firstLine="540"/>
        <w:jc w:val="both"/>
      </w:pPr>
      <w:hyperlink w:anchor="P40" w:history="1">
        <w:r>
          <w:rPr>
            <w:color w:val="0000FF"/>
          </w:rPr>
          <w:t>Положение</w:t>
        </w:r>
      </w:hyperlink>
      <w:r>
        <w:t xml:space="preserve"> о присвоении ученых званий;</w:t>
      </w:r>
    </w:p>
    <w:p w:rsidR="007A263D" w:rsidRDefault="007A263D">
      <w:pPr>
        <w:pStyle w:val="ConsPlusNormal"/>
        <w:spacing w:before="220"/>
        <w:ind w:firstLine="540"/>
        <w:jc w:val="both"/>
      </w:pPr>
      <w:r>
        <w:t xml:space="preserve">абзац утратил силу. - </w:t>
      </w:r>
      <w:hyperlink r:id="rId13" w:history="1">
        <w:r>
          <w:rPr>
            <w:color w:val="0000FF"/>
          </w:rPr>
          <w:t>Постановление</w:t>
        </w:r>
      </w:hyperlink>
      <w:r>
        <w:t xml:space="preserve"> Правительства РФ от 26.03.2016 N 237.</w:t>
      </w:r>
    </w:p>
    <w:p w:rsidR="007A263D" w:rsidRDefault="007A263D">
      <w:pPr>
        <w:pStyle w:val="ConsPlusNormal"/>
        <w:spacing w:before="220"/>
        <w:ind w:firstLine="540"/>
        <w:jc w:val="both"/>
      </w:pPr>
      <w:r>
        <w:t>2. Установить, что:</w:t>
      </w:r>
    </w:p>
    <w:p w:rsidR="007A263D" w:rsidRDefault="007A263D">
      <w:pPr>
        <w:pStyle w:val="ConsPlusNormal"/>
        <w:spacing w:before="220"/>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7A263D" w:rsidRDefault="007A263D">
      <w:pPr>
        <w:pStyle w:val="ConsPlusNormal"/>
        <w:spacing w:before="220"/>
        <w:ind w:firstLine="540"/>
        <w:jc w:val="both"/>
      </w:pPr>
      <w: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14" w:history="1">
        <w:r>
          <w:rPr>
            <w:color w:val="0000FF"/>
          </w:rPr>
          <w:t>порядке</w:t>
        </w:r>
      </w:hyperlink>
      <w:r>
        <w:t>, действовавшем до вступления в силу настоящего постановления, но не позднее 1 января 2014 г.;</w:t>
      </w:r>
    </w:p>
    <w:p w:rsidR="007A263D" w:rsidRDefault="007A263D">
      <w:pPr>
        <w:pStyle w:val="ConsPlusNormal"/>
        <w:spacing w:before="220"/>
        <w:ind w:firstLine="540"/>
        <w:jc w:val="both"/>
      </w:pPr>
      <w:r>
        <w:t xml:space="preserve">присвоение ученых званий лицам, признанным гражданами Российской Федерации в соответствии с </w:t>
      </w:r>
      <w:hyperlink r:id="rId15"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6"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7A263D" w:rsidRDefault="007A263D">
      <w:pPr>
        <w:pStyle w:val="ConsPlusNormal"/>
        <w:jc w:val="both"/>
      </w:pPr>
      <w:r>
        <w:t xml:space="preserve">(абзац введен </w:t>
      </w:r>
      <w:hyperlink r:id="rId17" w:history="1">
        <w:r>
          <w:rPr>
            <w:color w:val="0000FF"/>
          </w:rPr>
          <w:t>Постановлением</w:t>
        </w:r>
      </w:hyperlink>
      <w:r>
        <w:t xml:space="preserve"> Правительства РФ от 30.07.2014 N 723)</w:t>
      </w:r>
    </w:p>
    <w:p w:rsidR="007A263D" w:rsidRDefault="007A263D">
      <w:pPr>
        <w:pStyle w:val="ConsPlusNormal"/>
        <w:spacing w:before="220"/>
        <w:ind w:firstLine="540"/>
        <w:jc w:val="both"/>
      </w:pPr>
      <w:r>
        <w:t>3. Признать утратившими силу:</w:t>
      </w:r>
    </w:p>
    <w:p w:rsidR="007A263D" w:rsidRDefault="007A263D">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7A263D" w:rsidRDefault="007A263D">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7A263D" w:rsidRDefault="007A263D">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7A263D" w:rsidRDefault="007A263D">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7A263D" w:rsidRDefault="007A263D">
      <w:pPr>
        <w:pStyle w:val="ConsPlusNormal"/>
        <w:ind w:firstLine="540"/>
        <w:jc w:val="both"/>
      </w:pPr>
    </w:p>
    <w:p w:rsidR="007A263D" w:rsidRDefault="007A263D">
      <w:pPr>
        <w:pStyle w:val="ConsPlusNormal"/>
        <w:jc w:val="right"/>
      </w:pPr>
      <w:r>
        <w:t>Председатель Правительства</w:t>
      </w:r>
    </w:p>
    <w:p w:rsidR="007A263D" w:rsidRDefault="007A263D">
      <w:pPr>
        <w:pStyle w:val="ConsPlusNormal"/>
        <w:jc w:val="right"/>
      </w:pPr>
      <w:r>
        <w:t>Российской Федерации</w:t>
      </w:r>
    </w:p>
    <w:p w:rsidR="007A263D" w:rsidRDefault="007A263D">
      <w:pPr>
        <w:pStyle w:val="ConsPlusNormal"/>
        <w:jc w:val="right"/>
      </w:pPr>
      <w:r>
        <w:t>Д.МЕДВЕДЕВ</w:t>
      </w:r>
    </w:p>
    <w:p w:rsidR="007A263D" w:rsidRDefault="007A263D">
      <w:pPr>
        <w:pStyle w:val="ConsPlusNormal"/>
        <w:ind w:firstLine="540"/>
        <w:jc w:val="both"/>
      </w:pPr>
    </w:p>
    <w:p w:rsidR="007A263D" w:rsidRDefault="007A263D">
      <w:pPr>
        <w:pStyle w:val="ConsPlusNormal"/>
        <w:ind w:firstLine="540"/>
        <w:jc w:val="both"/>
      </w:pPr>
    </w:p>
    <w:p w:rsidR="007A263D" w:rsidRDefault="007A263D">
      <w:pPr>
        <w:pStyle w:val="ConsPlusNormal"/>
        <w:ind w:firstLine="540"/>
        <w:jc w:val="both"/>
      </w:pPr>
    </w:p>
    <w:p w:rsidR="007A263D" w:rsidRDefault="007A263D">
      <w:pPr>
        <w:pStyle w:val="ConsPlusNormal"/>
        <w:ind w:firstLine="540"/>
        <w:jc w:val="both"/>
      </w:pPr>
    </w:p>
    <w:p w:rsidR="007A263D" w:rsidRDefault="007A263D">
      <w:pPr>
        <w:pStyle w:val="ConsPlusNormal"/>
        <w:ind w:firstLine="540"/>
        <w:jc w:val="both"/>
      </w:pPr>
    </w:p>
    <w:p w:rsidR="007A263D" w:rsidRDefault="007A263D">
      <w:pPr>
        <w:pStyle w:val="ConsPlusNormal"/>
        <w:jc w:val="right"/>
        <w:outlineLvl w:val="0"/>
      </w:pPr>
      <w:r>
        <w:t>Утверждено</w:t>
      </w:r>
    </w:p>
    <w:p w:rsidR="007A263D" w:rsidRDefault="007A263D">
      <w:pPr>
        <w:pStyle w:val="ConsPlusNormal"/>
        <w:jc w:val="right"/>
      </w:pPr>
      <w:r>
        <w:t>постановлением Правительства</w:t>
      </w:r>
    </w:p>
    <w:p w:rsidR="007A263D" w:rsidRDefault="007A263D">
      <w:pPr>
        <w:pStyle w:val="ConsPlusNormal"/>
        <w:jc w:val="right"/>
      </w:pPr>
      <w:r>
        <w:t>Российской Федерации</w:t>
      </w:r>
    </w:p>
    <w:p w:rsidR="007A263D" w:rsidRDefault="007A263D">
      <w:pPr>
        <w:pStyle w:val="ConsPlusNormal"/>
        <w:jc w:val="right"/>
      </w:pPr>
      <w:r>
        <w:t>от 10 декабря 2013 г. N 1139</w:t>
      </w:r>
    </w:p>
    <w:p w:rsidR="007A263D" w:rsidRDefault="007A263D">
      <w:pPr>
        <w:pStyle w:val="ConsPlusNormal"/>
        <w:jc w:val="center"/>
      </w:pPr>
    </w:p>
    <w:p w:rsidR="007A263D" w:rsidRDefault="007A263D">
      <w:pPr>
        <w:pStyle w:val="ConsPlusTitle"/>
        <w:jc w:val="center"/>
      </w:pPr>
      <w:bookmarkStart w:id="0" w:name="P40"/>
      <w:bookmarkEnd w:id="0"/>
      <w:r>
        <w:t>ПОЛОЖЕНИЕ О ПРИСВОЕНИИ УЧЕНЫХ ЗВАНИЙ</w:t>
      </w:r>
    </w:p>
    <w:p w:rsidR="007A263D" w:rsidRDefault="007A26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63D" w:rsidRDefault="007A26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63D" w:rsidRDefault="007A26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63D" w:rsidRDefault="007A263D">
            <w:pPr>
              <w:pStyle w:val="ConsPlusNormal"/>
              <w:jc w:val="center"/>
            </w:pPr>
            <w:r>
              <w:rPr>
                <w:color w:val="392C69"/>
              </w:rPr>
              <w:t>Список изменяющих документов</w:t>
            </w:r>
          </w:p>
          <w:p w:rsidR="007A263D" w:rsidRDefault="007A263D">
            <w:pPr>
              <w:pStyle w:val="ConsPlusNormal"/>
              <w:jc w:val="center"/>
            </w:pPr>
            <w:r>
              <w:rPr>
                <w:color w:val="392C69"/>
              </w:rPr>
              <w:t xml:space="preserve">(в ред. Постановлений Правительства РФ от 02.08.2016 </w:t>
            </w:r>
            <w:hyperlink r:id="rId22" w:history="1">
              <w:r>
                <w:rPr>
                  <w:color w:val="0000FF"/>
                </w:rPr>
                <w:t>N 748</w:t>
              </w:r>
            </w:hyperlink>
            <w:r>
              <w:rPr>
                <w:color w:val="392C69"/>
              </w:rPr>
              <w:t>,</w:t>
            </w:r>
          </w:p>
          <w:p w:rsidR="007A263D" w:rsidRDefault="007A263D">
            <w:pPr>
              <w:pStyle w:val="ConsPlusNormal"/>
              <w:jc w:val="center"/>
            </w:pPr>
            <w:r>
              <w:rPr>
                <w:color w:val="392C69"/>
              </w:rPr>
              <w:t xml:space="preserve">от 01.10.2018 </w:t>
            </w:r>
            <w:hyperlink r:id="rId23" w:history="1">
              <w:r>
                <w:rPr>
                  <w:color w:val="0000FF"/>
                </w:rPr>
                <w:t>N 1168</w:t>
              </w:r>
            </w:hyperlink>
            <w:r>
              <w:rPr>
                <w:color w:val="392C69"/>
              </w:rPr>
              <w:t xml:space="preserve">, от 06.06.2019 </w:t>
            </w:r>
            <w:hyperlink r:id="rId24" w:history="1">
              <w:r>
                <w:rPr>
                  <w:color w:val="0000FF"/>
                </w:rPr>
                <w:t>N 727</w:t>
              </w:r>
            </w:hyperlink>
            <w:r>
              <w:rPr>
                <w:color w:val="392C69"/>
              </w:rPr>
              <w:t xml:space="preserve">, от 11.09.2021 </w:t>
            </w:r>
            <w:hyperlink r:id="rId25" w:history="1">
              <w:r>
                <w:rPr>
                  <w:color w:val="0000FF"/>
                </w:rPr>
                <w:t>N 1539</w:t>
              </w:r>
            </w:hyperlink>
            <w:r>
              <w:rPr>
                <w:color w:val="392C69"/>
              </w:rPr>
              <w:t>,</w:t>
            </w:r>
          </w:p>
          <w:p w:rsidR="007A263D" w:rsidRDefault="007A263D">
            <w:pPr>
              <w:pStyle w:val="ConsPlusNormal"/>
              <w:jc w:val="center"/>
            </w:pPr>
            <w:r>
              <w:rPr>
                <w:color w:val="392C69"/>
              </w:rPr>
              <w:t xml:space="preserve">от 08.12.2021 </w:t>
            </w:r>
            <w:hyperlink r:id="rId26" w:history="1">
              <w:r>
                <w:rPr>
                  <w:color w:val="0000FF"/>
                </w:rPr>
                <w:t>N 2228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63D" w:rsidRDefault="007A263D">
            <w:pPr>
              <w:spacing w:after="1" w:line="0" w:lineRule="atLeast"/>
            </w:pPr>
          </w:p>
        </w:tc>
      </w:tr>
    </w:tbl>
    <w:p w:rsidR="007A263D" w:rsidRDefault="007A263D">
      <w:pPr>
        <w:pStyle w:val="ConsPlusNormal"/>
        <w:jc w:val="center"/>
      </w:pPr>
    </w:p>
    <w:p w:rsidR="007A263D" w:rsidRDefault="007A263D">
      <w:pPr>
        <w:pStyle w:val="ConsPlusTitle"/>
        <w:jc w:val="center"/>
        <w:outlineLvl w:val="1"/>
      </w:pPr>
      <w:r>
        <w:t>I. Общие положения</w:t>
      </w:r>
    </w:p>
    <w:p w:rsidR="007A263D" w:rsidRDefault="007A263D">
      <w:pPr>
        <w:pStyle w:val="ConsPlusNormal"/>
        <w:jc w:val="center"/>
      </w:pPr>
    </w:p>
    <w:p w:rsidR="007A263D" w:rsidRDefault="007A263D">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7A263D" w:rsidRDefault="007A263D">
      <w:pPr>
        <w:pStyle w:val="ConsPlusNormal"/>
        <w:spacing w:before="220"/>
        <w:ind w:firstLine="540"/>
        <w:jc w:val="both"/>
      </w:pPr>
      <w:r>
        <w:t xml:space="preserve">2. Ученые звания присваиваются по научным специальностям в соответствии с </w:t>
      </w:r>
      <w:hyperlink r:id="rId27"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 научные специальности).</w:t>
      </w:r>
    </w:p>
    <w:p w:rsidR="007A263D" w:rsidRDefault="007A263D">
      <w:pPr>
        <w:pStyle w:val="ConsPlusNormal"/>
        <w:jc w:val="both"/>
      </w:pPr>
      <w:r>
        <w:t xml:space="preserve">(в ред. Постановлений Правительства РФ от 01.10.2018 </w:t>
      </w:r>
      <w:hyperlink r:id="rId28" w:history="1">
        <w:r>
          <w:rPr>
            <w:color w:val="0000FF"/>
          </w:rPr>
          <w:t>N 1168</w:t>
        </w:r>
      </w:hyperlink>
      <w:r>
        <w:t xml:space="preserve">, от 08.12.2021 </w:t>
      </w:r>
      <w:hyperlink r:id="rId29" w:history="1">
        <w:r>
          <w:rPr>
            <w:color w:val="0000FF"/>
          </w:rPr>
          <w:t>N 2228</w:t>
        </w:r>
      </w:hyperlink>
      <w:r>
        <w:t>)</w:t>
      </w:r>
    </w:p>
    <w:p w:rsidR="007A263D" w:rsidRDefault="007A263D">
      <w:pPr>
        <w:pStyle w:val="ConsPlusNormal"/>
        <w:spacing w:before="220"/>
        <w:ind w:firstLine="540"/>
        <w:jc w:val="both"/>
      </w:pPr>
      <w:r>
        <w:t xml:space="preserve">3. Ученые звания </w:t>
      </w:r>
      <w:hyperlink r:id="rId30" w:history="1">
        <w:r>
          <w:rPr>
            <w:color w:val="0000FF"/>
          </w:rPr>
          <w:t>присваиваются</w:t>
        </w:r>
      </w:hyperlink>
      <w:r>
        <w:t xml:space="preserve"> Министерством науки и высшего образования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организациями </w:t>
      </w:r>
      <w:r>
        <w:lastRenderedPageBreak/>
        <w:t>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7A263D" w:rsidRDefault="007A263D">
      <w:pPr>
        <w:pStyle w:val="ConsPlusNormal"/>
        <w:jc w:val="both"/>
      </w:pPr>
      <w:r>
        <w:t xml:space="preserve">(в ред. Постановлений Правительства РФ от 01.10.2018 </w:t>
      </w:r>
      <w:hyperlink r:id="rId31" w:history="1">
        <w:r>
          <w:rPr>
            <w:color w:val="0000FF"/>
          </w:rPr>
          <w:t>N 1168</w:t>
        </w:r>
      </w:hyperlink>
      <w:r>
        <w:t xml:space="preserve">, от 11.09.2021 </w:t>
      </w:r>
      <w:hyperlink r:id="rId32" w:history="1">
        <w:r>
          <w:rPr>
            <w:color w:val="0000FF"/>
          </w:rPr>
          <w:t>N 1539</w:t>
        </w:r>
      </w:hyperlink>
      <w:r>
        <w:t>)</w:t>
      </w:r>
    </w:p>
    <w:p w:rsidR="007A263D" w:rsidRDefault="007A263D">
      <w:pPr>
        <w:pStyle w:val="ConsPlusNormal"/>
        <w:spacing w:before="220"/>
        <w:ind w:firstLine="540"/>
        <w:jc w:val="both"/>
      </w:pPr>
      <w: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33" w:history="1">
        <w:r>
          <w:rPr>
            <w:color w:val="0000FF"/>
          </w:rPr>
          <w:t>порядок</w:t>
        </w:r>
      </w:hyperlink>
      <w:r>
        <w:t xml:space="preserve"> их оформления и выдачи утверждаются Министерством науки и высшего образования Российской Федерации. Аттестаты о присвоении ученых званий выдаются на основании решений указанного Министерства.</w:t>
      </w:r>
    </w:p>
    <w:p w:rsidR="007A263D" w:rsidRDefault="007A263D">
      <w:pPr>
        <w:pStyle w:val="ConsPlusNormal"/>
        <w:jc w:val="both"/>
      </w:pPr>
      <w:r>
        <w:t xml:space="preserve">(в ред. </w:t>
      </w:r>
      <w:hyperlink r:id="rId34"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7A263D" w:rsidRDefault="007A263D">
      <w:pPr>
        <w:pStyle w:val="ConsPlusNormal"/>
        <w:spacing w:before="220"/>
        <w:ind w:firstLine="540"/>
        <w:jc w:val="both"/>
      </w:pPr>
      <w: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7A263D" w:rsidRDefault="007A263D">
      <w:pPr>
        <w:pStyle w:val="ConsPlusNormal"/>
        <w:spacing w:before="220"/>
        <w:ind w:firstLine="540"/>
        <w:jc w:val="both"/>
      </w:pPr>
      <w: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науки и высшего образования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7A263D" w:rsidRDefault="007A263D">
      <w:pPr>
        <w:pStyle w:val="ConsPlusNormal"/>
        <w:jc w:val="both"/>
      </w:pPr>
      <w:r>
        <w:t xml:space="preserve">(в ред. </w:t>
      </w:r>
      <w:hyperlink r:id="rId35" w:history="1">
        <w:r>
          <w:rPr>
            <w:color w:val="0000FF"/>
          </w:rPr>
          <w:t>Постановления</w:t>
        </w:r>
      </w:hyperlink>
      <w:r>
        <w:t xml:space="preserve"> Правительства РФ от 01.10.2018 N 1168)</w:t>
      </w:r>
    </w:p>
    <w:p w:rsidR="007A263D" w:rsidRDefault="007A263D">
      <w:pPr>
        <w:pStyle w:val="ConsPlusNormal"/>
        <w:jc w:val="center"/>
      </w:pPr>
    </w:p>
    <w:p w:rsidR="007A263D" w:rsidRDefault="007A263D">
      <w:pPr>
        <w:pStyle w:val="ConsPlusTitle"/>
        <w:jc w:val="center"/>
        <w:outlineLvl w:val="1"/>
      </w:pPr>
      <w:r>
        <w:t>II. Критерии присвоения ученых званий и требования</w:t>
      </w:r>
    </w:p>
    <w:p w:rsidR="007A263D" w:rsidRDefault="007A263D">
      <w:pPr>
        <w:pStyle w:val="ConsPlusTitle"/>
        <w:jc w:val="center"/>
      </w:pPr>
      <w:r>
        <w:t>к лицам, претендующим на присвоение ученых званий</w:t>
      </w:r>
    </w:p>
    <w:p w:rsidR="007A263D" w:rsidRDefault="007A263D">
      <w:pPr>
        <w:pStyle w:val="ConsPlusTitle"/>
        <w:jc w:val="center"/>
      </w:pPr>
      <w:r>
        <w:t>по научным специальностям</w:t>
      </w:r>
    </w:p>
    <w:p w:rsidR="007A263D" w:rsidRDefault="007A263D">
      <w:pPr>
        <w:pStyle w:val="ConsPlusNormal"/>
        <w:jc w:val="right"/>
      </w:pPr>
    </w:p>
    <w:p w:rsidR="007A263D" w:rsidRDefault="007A263D">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7A263D" w:rsidRDefault="007A263D">
      <w:pPr>
        <w:pStyle w:val="ConsPlusNormal"/>
        <w:spacing w:before="220"/>
        <w:ind w:firstLine="540"/>
        <w:jc w:val="both"/>
      </w:pPr>
      <w:r>
        <w:t>а) имеет опубликованные учебные издания и научные труды, а также читает курс лекций на высоком профессиональном уровне;</w:t>
      </w:r>
    </w:p>
    <w:p w:rsidR="007A263D" w:rsidRDefault="007A263D">
      <w:pPr>
        <w:pStyle w:val="ConsPlusNormal"/>
        <w:spacing w:before="220"/>
        <w:ind w:firstLine="540"/>
        <w:jc w:val="both"/>
      </w:pPr>
      <w: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7A263D" w:rsidRDefault="007A263D">
      <w:pPr>
        <w:pStyle w:val="ConsPlusNormal"/>
        <w:spacing w:before="220"/>
        <w:ind w:firstLine="540"/>
        <w:jc w:val="both"/>
      </w:pPr>
      <w:bookmarkStart w:id="1" w:name="P67"/>
      <w:bookmarkEnd w:id="1"/>
      <w:r>
        <w:lastRenderedPageBreak/>
        <w:t>в) работает по трудовому договору в организации, представляющей его к присвоению ученого звания, и замещает в ней:</w:t>
      </w:r>
    </w:p>
    <w:p w:rsidR="007A263D" w:rsidRDefault="007A263D">
      <w:pPr>
        <w:pStyle w:val="ConsPlusNormal"/>
        <w:spacing w:before="220"/>
        <w:ind w:firstLine="540"/>
        <w:jc w:val="both"/>
      </w:pPr>
      <w:bookmarkStart w:id="2" w:name="P68"/>
      <w:bookmarkEnd w:id="2"/>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7A263D" w:rsidRDefault="007A263D">
      <w:pPr>
        <w:pStyle w:val="ConsPlusNormal"/>
        <w:jc w:val="both"/>
      </w:pPr>
      <w:r>
        <w:t xml:space="preserve">(в ред. </w:t>
      </w:r>
      <w:hyperlink r:id="rId36" w:history="1">
        <w:r>
          <w:rPr>
            <w:color w:val="0000FF"/>
          </w:rPr>
          <w:t>Постановления</w:t>
        </w:r>
      </w:hyperlink>
      <w:r>
        <w:t xml:space="preserve"> Правительства РФ от 11.09.2021 N 1539)</w:t>
      </w:r>
    </w:p>
    <w:p w:rsidR="007A263D" w:rsidRDefault="007A263D">
      <w:pPr>
        <w:pStyle w:val="ConsPlusNormal"/>
        <w:spacing w:before="220"/>
        <w:ind w:firstLine="540"/>
        <w:jc w:val="both"/>
      </w:pPr>
      <w:bookmarkStart w:id="3" w:name="P70"/>
      <w:bookmarkEnd w:id="3"/>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w:t>
      </w:r>
    </w:p>
    <w:p w:rsidR="007A263D" w:rsidRDefault="007A263D">
      <w:pPr>
        <w:pStyle w:val="ConsPlusNormal"/>
        <w:jc w:val="both"/>
      </w:pPr>
      <w:r>
        <w:t xml:space="preserve">(в ред. </w:t>
      </w:r>
      <w:hyperlink r:id="rId37" w:history="1">
        <w:r>
          <w:rPr>
            <w:color w:val="0000FF"/>
          </w:rPr>
          <w:t>Постановления</w:t>
        </w:r>
      </w:hyperlink>
      <w:r>
        <w:t xml:space="preserve"> Правительства РФ от 11.09.2021 N 1539)</w:t>
      </w:r>
    </w:p>
    <w:p w:rsidR="007A263D" w:rsidRDefault="007A263D">
      <w:pPr>
        <w:pStyle w:val="ConsPlusNormal"/>
        <w:spacing w:before="220"/>
        <w:ind w:firstLine="540"/>
        <w:jc w:val="both"/>
      </w:pPr>
      <w:r>
        <w:t xml:space="preserve">одну из должностей, указанных в </w:t>
      </w:r>
      <w:hyperlink w:anchor="P68" w:history="1">
        <w:r>
          <w:rPr>
            <w:color w:val="0000FF"/>
          </w:rPr>
          <w:t>абзацах втором</w:t>
        </w:r>
      </w:hyperlink>
      <w:r>
        <w:t xml:space="preserve"> и </w:t>
      </w:r>
      <w:hyperlink w:anchor="P70"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8"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68" w:history="1">
        <w:r>
          <w:rPr>
            <w:color w:val="0000FF"/>
          </w:rPr>
          <w:t>абзацах втором</w:t>
        </w:r>
      </w:hyperlink>
      <w:r>
        <w:t xml:space="preserve"> и </w:t>
      </w:r>
      <w:hyperlink w:anchor="P70"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7A263D" w:rsidRDefault="007A263D">
      <w:pPr>
        <w:pStyle w:val="ConsPlusNormal"/>
        <w:spacing w:before="220"/>
        <w:ind w:firstLine="540"/>
        <w:jc w:val="both"/>
      </w:pPr>
      <w:r>
        <w:t xml:space="preserve">г) имеет ученое звание доцента, со дня </w:t>
      </w:r>
      <w:proofErr w:type="gramStart"/>
      <w:r>
        <w:t>присвоения</w:t>
      </w:r>
      <w:proofErr w:type="gramEnd"/>
      <w:r>
        <w:t xml:space="preserve"> которого прошло не менее 3 лет.</w:t>
      </w:r>
    </w:p>
    <w:p w:rsidR="007A263D" w:rsidRDefault="007A263D">
      <w:pPr>
        <w:pStyle w:val="ConsPlusNormal"/>
        <w:spacing w:before="220"/>
        <w:ind w:firstLine="540"/>
        <w:jc w:val="both"/>
      </w:pPr>
      <w:r>
        <w:t>9. Критериями присвоения ученого звания профессора являются:</w:t>
      </w:r>
    </w:p>
    <w:p w:rsidR="007A263D" w:rsidRDefault="007A263D">
      <w:pPr>
        <w:pStyle w:val="ConsPlusNormal"/>
        <w:spacing w:before="220"/>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67" w:history="1">
        <w:r>
          <w:rPr>
            <w:color w:val="0000FF"/>
          </w:rPr>
          <w:t>подпункте "в" пункта 8</w:t>
        </w:r>
      </w:hyperlink>
      <w:r>
        <w:t xml:space="preserve"> настоящего Положения;</w:t>
      </w:r>
    </w:p>
    <w:p w:rsidR="007A263D" w:rsidRDefault="007A263D">
      <w:pPr>
        <w:pStyle w:val="ConsPlusNormal"/>
        <w:spacing w:before="220"/>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7A263D" w:rsidRDefault="007A263D">
      <w:pPr>
        <w:pStyle w:val="ConsPlusNormal"/>
        <w:spacing w:before="220"/>
        <w:ind w:firstLine="540"/>
        <w:jc w:val="both"/>
      </w:pPr>
      <w: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7A263D" w:rsidRDefault="007A263D">
      <w:pPr>
        <w:pStyle w:val="ConsPlusNormal"/>
        <w:spacing w:before="220"/>
        <w:ind w:firstLine="540"/>
        <w:jc w:val="both"/>
      </w:pPr>
      <w:r>
        <w:lastRenderedPageBreak/>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7A263D" w:rsidRDefault="007A263D">
      <w:pPr>
        <w:pStyle w:val="ConsPlusNormal"/>
        <w:spacing w:before="220"/>
        <w:ind w:firstLine="540"/>
        <w:jc w:val="both"/>
      </w:pPr>
      <w: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w:t>
      </w:r>
      <w:hyperlink r:id="rId39" w:history="1">
        <w:r>
          <w:rPr>
            <w:color w:val="0000FF"/>
          </w:rPr>
          <w:t>рецензируемых</w:t>
        </w:r>
      </w:hyperlink>
      <w:r>
        <w:t xml:space="preserve"> научных изданиях, </w:t>
      </w:r>
      <w:hyperlink r:id="rId40" w:history="1">
        <w:r>
          <w:rPr>
            <w:color w:val="0000FF"/>
          </w:rPr>
          <w:t>требования</w:t>
        </w:r>
      </w:hyperlink>
      <w:r>
        <w:t xml:space="preserve"> к которым и </w:t>
      </w:r>
      <w:hyperlink r:id="rId41" w:history="1">
        <w:r>
          <w:rPr>
            <w:color w:val="0000FF"/>
          </w:rPr>
          <w:t>правила</w:t>
        </w:r>
      </w:hyperlink>
      <w:r>
        <w:t xml:space="preserve"> формирования в уведомительном порядке перечня которых устанавливаются Министерством науки и высшего образования Российской Федерации (далее - рецензируемые издания).</w:t>
      </w:r>
    </w:p>
    <w:p w:rsidR="007A263D" w:rsidRDefault="007A263D">
      <w:pPr>
        <w:pStyle w:val="ConsPlusNormal"/>
        <w:jc w:val="both"/>
      </w:pPr>
      <w:r>
        <w:t xml:space="preserve">(в ред. </w:t>
      </w:r>
      <w:hyperlink r:id="rId42"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 xml:space="preserve">На научные работы, содержащие </w:t>
      </w:r>
      <w:hyperlink r:id="rId43"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7A263D" w:rsidRDefault="007A263D">
      <w:pPr>
        <w:pStyle w:val="ConsPlusNormal"/>
        <w:spacing w:before="220"/>
        <w:ind w:firstLine="540"/>
        <w:jc w:val="both"/>
      </w:pPr>
      <w: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7A263D" w:rsidRDefault="007A263D">
      <w:pPr>
        <w:pStyle w:val="ConsPlusNormal"/>
        <w:spacing w:before="220"/>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7A263D" w:rsidRDefault="007A263D">
      <w:pPr>
        <w:pStyle w:val="ConsPlusNormal"/>
        <w:spacing w:before="220"/>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7A263D" w:rsidRDefault="007A263D">
      <w:pPr>
        <w:pStyle w:val="ConsPlusNormal"/>
        <w:spacing w:before="220"/>
        <w:ind w:firstLine="540"/>
        <w:jc w:val="both"/>
      </w:pPr>
      <w: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7A263D" w:rsidRDefault="007A263D">
      <w:pPr>
        <w:pStyle w:val="ConsPlusNormal"/>
        <w:spacing w:before="220"/>
        <w:ind w:firstLine="540"/>
        <w:jc w:val="both"/>
      </w:pPr>
      <w:bookmarkStart w:id="4" w:name="P86"/>
      <w:bookmarkEnd w:id="4"/>
      <w:r>
        <w:t>в) работает по трудовому договору в организации, представляющей его к присвоению ученого звания, и замещает в ней:</w:t>
      </w:r>
    </w:p>
    <w:p w:rsidR="007A263D" w:rsidRDefault="007A263D">
      <w:pPr>
        <w:pStyle w:val="ConsPlusNormal"/>
        <w:spacing w:before="220"/>
        <w:ind w:firstLine="540"/>
        <w:jc w:val="both"/>
      </w:pPr>
      <w:bookmarkStart w:id="5" w:name="P87"/>
      <w:bookmarkEnd w:id="5"/>
      <w: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7A263D" w:rsidRDefault="007A263D">
      <w:pPr>
        <w:pStyle w:val="ConsPlusNormal"/>
        <w:jc w:val="both"/>
      </w:pPr>
      <w:r>
        <w:t xml:space="preserve">(в ред. </w:t>
      </w:r>
      <w:hyperlink r:id="rId44" w:history="1">
        <w:r>
          <w:rPr>
            <w:color w:val="0000FF"/>
          </w:rPr>
          <w:t>Постановления</w:t>
        </w:r>
      </w:hyperlink>
      <w:r>
        <w:t xml:space="preserve"> Правительства РФ от 11.09.2021 N 1539)</w:t>
      </w:r>
    </w:p>
    <w:p w:rsidR="007A263D" w:rsidRDefault="007A263D">
      <w:pPr>
        <w:pStyle w:val="ConsPlusNormal"/>
        <w:spacing w:before="220"/>
        <w:ind w:firstLine="540"/>
        <w:jc w:val="both"/>
      </w:pPr>
      <w:bookmarkStart w:id="6" w:name="P89"/>
      <w:bookmarkEnd w:id="6"/>
      <w:r>
        <w:t xml:space="preserve">должность директора, заместителя директора, главного научного сотрудника, ведущего </w:t>
      </w:r>
      <w:r>
        <w:lastRenderedPageBreak/>
        <w:t>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w:t>
      </w:r>
    </w:p>
    <w:p w:rsidR="007A263D" w:rsidRDefault="007A263D">
      <w:pPr>
        <w:pStyle w:val="ConsPlusNormal"/>
        <w:jc w:val="both"/>
      </w:pPr>
      <w:r>
        <w:t xml:space="preserve">(в ред. </w:t>
      </w:r>
      <w:hyperlink r:id="rId45" w:history="1">
        <w:r>
          <w:rPr>
            <w:color w:val="0000FF"/>
          </w:rPr>
          <w:t>Постановления</w:t>
        </w:r>
      </w:hyperlink>
      <w:r>
        <w:t xml:space="preserve"> Правительства РФ от 11.09.2021 N 1539)</w:t>
      </w:r>
    </w:p>
    <w:p w:rsidR="007A263D" w:rsidRDefault="007A263D">
      <w:pPr>
        <w:pStyle w:val="ConsPlusNormal"/>
        <w:spacing w:before="220"/>
        <w:ind w:firstLine="540"/>
        <w:jc w:val="both"/>
      </w:pPr>
      <w:r>
        <w:t xml:space="preserve">одну из должностей, указанных в </w:t>
      </w:r>
      <w:hyperlink w:anchor="P87" w:history="1">
        <w:r>
          <w:rPr>
            <w:color w:val="0000FF"/>
          </w:rPr>
          <w:t>абзацах втором</w:t>
        </w:r>
      </w:hyperlink>
      <w:r>
        <w:t xml:space="preserve"> и </w:t>
      </w:r>
      <w:hyperlink w:anchor="P89"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46"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87" w:history="1">
        <w:r>
          <w:rPr>
            <w:color w:val="0000FF"/>
          </w:rPr>
          <w:t>абзацах втором</w:t>
        </w:r>
      </w:hyperlink>
      <w:r>
        <w:t xml:space="preserve"> и </w:t>
      </w:r>
      <w:hyperlink w:anchor="P89"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7A263D" w:rsidRDefault="007A263D">
      <w:pPr>
        <w:pStyle w:val="ConsPlusNormal"/>
        <w:spacing w:before="220"/>
        <w:ind w:firstLine="540"/>
        <w:jc w:val="both"/>
      </w:pPr>
      <w:r>
        <w:t>11. Критериями присвоения ученого звания доцента являются:</w:t>
      </w:r>
    </w:p>
    <w:p w:rsidR="007A263D" w:rsidRDefault="007A263D">
      <w:pPr>
        <w:pStyle w:val="ConsPlusNormal"/>
        <w:spacing w:before="220"/>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86" w:history="1">
        <w:r>
          <w:rPr>
            <w:color w:val="0000FF"/>
          </w:rPr>
          <w:t>подпункте "в" пункта 10</w:t>
        </w:r>
      </w:hyperlink>
      <w:r>
        <w:t xml:space="preserve"> настоящего Положения;</w:t>
      </w:r>
    </w:p>
    <w:p w:rsidR="007A263D" w:rsidRDefault="007A263D">
      <w:pPr>
        <w:pStyle w:val="ConsPlusNormal"/>
        <w:spacing w:before="220"/>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7A263D" w:rsidRDefault="007A263D">
      <w:pPr>
        <w:pStyle w:val="ConsPlusNormal"/>
        <w:spacing w:before="220"/>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7A263D" w:rsidRDefault="007A263D">
      <w:pPr>
        <w:pStyle w:val="ConsPlusNormal"/>
        <w:spacing w:before="220"/>
        <w:ind w:firstLine="540"/>
        <w:jc w:val="both"/>
      </w:pPr>
      <w: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7A263D" w:rsidRDefault="007A263D">
      <w:pPr>
        <w:pStyle w:val="ConsPlusNormal"/>
        <w:spacing w:before="220"/>
        <w:ind w:firstLine="540"/>
        <w:jc w:val="both"/>
      </w:pPr>
      <w:r>
        <w:t xml:space="preserve">На научные работы, содержащие </w:t>
      </w:r>
      <w:hyperlink r:id="rId47"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7A263D" w:rsidRDefault="007A263D">
      <w:pPr>
        <w:pStyle w:val="ConsPlusNormal"/>
        <w:ind w:firstLine="540"/>
        <w:jc w:val="both"/>
      </w:pPr>
    </w:p>
    <w:p w:rsidR="007A263D" w:rsidRDefault="007A263D">
      <w:pPr>
        <w:pStyle w:val="ConsPlusTitle"/>
        <w:jc w:val="center"/>
        <w:outlineLvl w:val="1"/>
      </w:pPr>
      <w:r>
        <w:t>III. Критерии присвоения ученых званий</w:t>
      </w:r>
    </w:p>
    <w:p w:rsidR="007A263D" w:rsidRDefault="007A263D">
      <w:pPr>
        <w:pStyle w:val="ConsPlusTitle"/>
        <w:jc w:val="center"/>
      </w:pPr>
      <w:r>
        <w:t>в области искусства и требования к лицам, претендующим</w:t>
      </w:r>
    </w:p>
    <w:p w:rsidR="007A263D" w:rsidRDefault="007A263D">
      <w:pPr>
        <w:pStyle w:val="ConsPlusTitle"/>
        <w:jc w:val="center"/>
      </w:pPr>
      <w:r>
        <w:t>на присвоение ученых званий в области искусства</w:t>
      </w:r>
    </w:p>
    <w:p w:rsidR="007A263D" w:rsidRDefault="007A263D">
      <w:pPr>
        <w:pStyle w:val="ConsPlusNormal"/>
        <w:ind w:firstLine="540"/>
        <w:jc w:val="both"/>
      </w:pPr>
    </w:p>
    <w:p w:rsidR="007A263D" w:rsidRDefault="007A263D">
      <w:pPr>
        <w:pStyle w:val="ConsPlusNormal"/>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7A263D" w:rsidRDefault="007A263D">
      <w:pPr>
        <w:pStyle w:val="ConsPlusNormal"/>
        <w:spacing w:before="220"/>
        <w:ind w:firstLine="540"/>
        <w:jc w:val="both"/>
      </w:pPr>
      <w:r>
        <w:lastRenderedPageBreak/>
        <w:t>а) имеет опубликованные учебные издания и научные труды, читает курс лекций или проводит иные занятия на высоком профессиональном уровне;</w:t>
      </w:r>
    </w:p>
    <w:p w:rsidR="007A263D" w:rsidRDefault="007A263D">
      <w:pPr>
        <w:pStyle w:val="ConsPlusNormal"/>
        <w:spacing w:before="220"/>
        <w:ind w:firstLine="540"/>
        <w:jc w:val="both"/>
      </w:pPr>
      <w:r>
        <w:t>б) имеет высшее образование;</w:t>
      </w:r>
    </w:p>
    <w:p w:rsidR="007A263D" w:rsidRDefault="007A263D">
      <w:pPr>
        <w:pStyle w:val="ConsPlusNormal"/>
        <w:spacing w:before="220"/>
        <w:ind w:firstLine="540"/>
        <w:jc w:val="both"/>
      </w:pPr>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7A263D" w:rsidRDefault="007A263D">
      <w:pPr>
        <w:pStyle w:val="ConsPlusNormal"/>
        <w:jc w:val="both"/>
      </w:pPr>
      <w:r>
        <w:t xml:space="preserve">(в ред. </w:t>
      </w:r>
      <w:hyperlink r:id="rId48" w:history="1">
        <w:r>
          <w:rPr>
            <w:color w:val="0000FF"/>
          </w:rPr>
          <w:t>Постановления</w:t>
        </w:r>
      </w:hyperlink>
      <w:r>
        <w:t xml:space="preserve"> Правительства РФ от 06.06.2019 N 727)</w:t>
      </w:r>
    </w:p>
    <w:p w:rsidR="007A263D" w:rsidRDefault="007A263D">
      <w:pPr>
        <w:pStyle w:val="ConsPlusNormal"/>
        <w:spacing w:before="220"/>
        <w:ind w:firstLine="540"/>
        <w:jc w:val="both"/>
      </w:pPr>
      <w:r>
        <w:t>г) работает по трудовому договору в организации, представляющей его к присвоению ученого звания;</w:t>
      </w:r>
    </w:p>
    <w:p w:rsidR="007A263D" w:rsidRDefault="007A263D">
      <w:pPr>
        <w:pStyle w:val="ConsPlusNormal"/>
        <w:spacing w:before="220"/>
        <w:ind w:firstLine="540"/>
        <w:jc w:val="both"/>
      </w:pPr>
      <w:bookmarkStart w:id="7" w:name="P109"/>
      <w:bookmarkEnd w:id="7"/>
      <w: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49"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7A263D" w:rsidRDefault="007A263D">
      <w:pPr>
        <w:pStyle w:val="ConsPlusNormal"/>
        <w:spacing w:before="220"/>
        <w:ind w:firstLine="540"/>
        <w:jc w:val="both"/>
      </w:pPr>
      <w:r>
        <w:t xml:space="preserve">е) имеет ученое звание доцента, со дня </w:t>
      </w:r>
      <w:proofErr w:type="gramStart"/>
      <w:r>
        <w:t>присвоения</w:t>
      </w:r>
      <w:proofErr w:type="gramEnd"/>
      <w:r>
        <w:t xml:space="preserve"> которого прошло не менее 3 лет.</w:t>
      </w:r>
    </w:p>
    <w:p w:rsidR="007A263D" w:rsidRDefault="007A263D">
      <w:pPr>
        <w:pStyle w:val="ConsPlusNormal"/>
        <w:spacing w:before="220"/>
        <w:ind w:firstLine="540"/>
        <w:jc w:val="both"/>
      </w:pPr>
      <w:r>
        <w:t>13. Критериями присвоения ученого звания профессора в области искусства являются:</w:t>
      </w:r>
    </w:p>
    <w:p w:rsidR="007A263D" w:rsidRDefault="007A263D">
      <w:pPr>
        <w:pStyle w:val="ConsPlusNormal"/>
        <w:spacing w:before="220"/>
        <w:ind w:firstLine="540"/>
        <w:jc w:val="both"/>
      </w:pPr>
      <w:r>
        <w:t xml:space="preserve">а) наличие стажа непрерывной работы не менее 2 лет в должностях, указанных в </w:t>
      </w:r>
      <w:hyperlink w:anchor="P109" w:history="1">
        <w:r>
          <w:rPr>
            <w:color w:val="0000FF"/>
          </w:rPr>
          <w:t>подпункте "д" пункта 12</w:t>
        </w:r>
      </w:hyperlink>
      <w:r>
        <w:t xml:space="preserve"> настоящего Положения;</w:t>
      </w:r>
    </w:p>
    <w:p w:rsidR="007A263D" w:rsidRDefault="007A263D">
      <w:pPr>
        <w:pStyle w:val="ConsPlusNormal"/>
        <w:spacing w:before="220"/>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7A263D" w:rsidRDefault="007A263D">
      <w:pPr>
        <w:pStyle w:val="ConsPlusNormal"/>
        <w:spacing w:before="220"/>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7A263D" w:rsidRDefault="007A263D">
      <w:pPr>
        <w:pStyle w:val="ConsPlusNormal"/>
        <w:spacing w:before="220"/>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7A263D" w:rsidRDefault="007A263D">
      <w:pPr>
        <w:pStyle w:val="ConsPlusNormal"/>
        <w:spacing w:before="220"/>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7A263D" w:rsidRDefault="007A263D">
      <w:pPr>
        <w:pStyle w:val="ConsPlusNormal"/>
        <w:spacing w:before="220"/>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7A263D" w:rsidRDefault="007A263D">
      <w:pPr>
        <w:pStyle w:val="ConsPlusNormal"/>
        <w:spacing w:before="220"/>
        <w:ind w:firstLine="540"/>
        <w:jc w:val="both"/>
      </w:pPr>
      <w:r>
        <w:t xml:space="preserve">а) имеет опубликованные учебные издания и научные труды, читает курс лекций или </w:t>
      </w:r>
      <w:r>
        <w:lastRenderedPageBreak/>
        <w:t>проводит иные занятия на высоком профессиональном уровне;</w:t>
      </w:r>
    </w:p>
    <w:p w:rsidR="007A263D" w:rsidRDefault="007A263D">
      <w:pPr>
        <w:pStyle w:val="ConsPlusNormal"/>
        <w:spacing w:before="220"/>
        <w:ind w:firstLine="540"/>
        <w:jc w:val="both"/>
      </w:pPr>
      <w:r>
        <w:t>б) имеет высшее образование;</w:t>
      </w:r>
    </w:p>
    <w:p w:rsidR="007A263D" w:rsidRDefault="007A263D">
      <w:pPr>
        <w:pStyle w:val="ConsPlusNormal"/>
        <w:spacing w:before="220"/>
        <w:ind w:firstLine="540"/>
        <w:jc w:val="both"/>
      </w:pPr>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7A263D" w:rsidRDefault="007A263D">
      <w:pPr>
        <w:pStyle w:val="ConsPlusNormal"/>
        <w:jc w:val="both"/>
      </w:pPr>
      <w:r>
        <w:t xml:space="preserve">(в ред. </w:t>
      </w:r>
      <w:hyperlink r:id="rId50" w:history="1">
        <w:r>
          <w:rPr>
            <w:color w:val="0000FF"/>
          </w:rPr>
          <w:t>Постановления</w:t>
        </w:r>
      </w:hyperlink>
      <w:r>
        <w:t xml:space="preserve"> Правительства РФ от 06.06.2019 N 727)</w:t>
      </w:r>
    </w:p>
    <w:p w:rsidR="007A263D" w:rsidRDefault="007A263D">
      <w:pPr>
        <w:pStyle w:val="ConsPlusNormal"/>
        <w:spacing w:before="220"/>
        <w:ind w:firstLine="540"/>
        <w:jc w:val="both"/>
      </w:pPr>
      <w:r>
        <w:t>г) работает по трудовому договору в организации, представляющей его к присвоению ученого звания;</w:t>
      </w:r>
    </w:p>
    <w:p w:rsidR="007A263D" w:rsidRDefault="007A263D">
      <w:pPr>
        <w:pStyle w:val="ConsPlusNormal"/>
        <w:spacing w:before="220"/>
        <w:ind w:firstLine="540"/>
        <w:jc w:val="both"/>
      </w:pPr>
      <w:bookmarkStart w:id="8" w:name="P123"/>
      <w:bookmarkEnd w:id="8"/>
      <w: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51"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7A263D" w:rsidRDefault="007A263D">
      <w:pPr>
        <w:pStyle w:val="ConsPlusNormal"/>
        <w:spacing w:before="220"/>
        <w:ind w:firstLine="540"/>
        <w:jc w:val="both"/>
      </w:pPr>
      <w:r>
        <w:t>15. Критериями присвоения ученого звания доцента в области искусства являются:</w:t>
      </w:r>
    </w:p>
    <w:p w:rsidR="007A263D" w:rsidRDefault="007A263D">
      <w:pPr>
        <w:pStyle w:val="ConsPlusNormal"/>
        <w:spacing w:before="220"/>
        <w:ind w:firstLine="540"/>
        <w:jc w:val="both"/>
      </w:pPr>
      <w:r>
        <w:t xml:space="preserve">а) наличие стажа непрерывной работы не менее 2 лет в должностях, указанных в </w:t>
      </w:r>
      <w:hyperlink w:anchor="P123" w:history="1">
        <w:r>
          <w:rPr>
            <w:color w:val="0000FF"/>
          </w:rPr>
          <w:t>подпункте "д" пункта 14</w:t>
        </w:r>
      </w:hyperlink>
      <w:r>
        <w:t xml:space="preserve"> настоящего Положения;</w:t>
      </w:r>
    </w:p>
    <w:p w:rsidR="007A263D" w:rsidRDefault="007A263D">
      <w:pPr>
        <w:pStyle w:val="ConsPlusNormal"/>
        <w:spacing w:before="220"/>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7A263D" w:rsidRDefault="007A263D">
      <w:pPr>
        <w:pStyle w:val="ConsPlusNormal"/>
        <w:spacing w:before="220"/>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7A263D" w:rsidRDefault="007A263D">
      <w:pPr>
        <w:pStyle w:val="ConsPlusNormal"/>
        <w:spacing w:before="220"/>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7A263D" w:rsidRDefault="007A263D">
      <w:pPr>
        <w:pStyle w:val="ConsPlusNormal"/>
        <w:spacing w:before="220"/>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7A263D" w:rsidRDefault="007A263D">
      <w:pPr>
        <w:pStyle w:val="ConsPlusNormal"/>
        <w:jc w:val="center"/>
      </w:pPr>
    </w:p>
    <w:p w:rsidR="007A263D" w:rsidRDefault="007A263D">
      <w:pPr>
        <w:pStyle w:val="ConsPlusTitle"/>
        <w:jc w:val="center"/>
        <w:outlineLvl w:val="1"/>
      </w:pPr>
      <w:r>
        <w:t>IV. Критерии присвоения ученых званий в области</w:t>
      </w:r>
    </w:p>
    <w:p w:rsidR="007A263D" w:rsidRDefault="007A263D">
      <w:pPr>
        <w:pStyle w:val="ConsPlusTitle"/>
        <w:jc w:val="center"/>
      </w:pPr>
      <w:r>
        <w:t xml:space="preserve">физической культуры и </w:t>
      </w:r>
      <w:proofErr w:type="gramStart"/>
      <w:r>
        <w:t>спорта</w:t>
      </w:r>
      <w:proofErr w:type="gramEnd"/>
      <w:r>
        <w:t xml:space="preserve"> и требования к лицам,</w:t>
      </w:r>
    </w:p>
    <w:p w:rsidR="007A263D" w:rsidRDefault="007A263D">
      <w:pPr>
        <w:pStyle w:val="ConsPlusTitle"/>
        <w:jc w:val="center"/>
      </w:pPr>
      <w:r>
        <w:t>претендующим на присвоение ученых званий в области</w:t>
      </w:r>
    </w:p>
    <w:p w:rsidR="007A263D" w:rsidRDefault="007A263D">
      <w:pPr>
        <w:pStyle w:val="ConsPlusTitle"/>
        <w:jc w:val="center"/>
      </w:pPr>
      <w:r>
        <w:t>физической культуры и спорта</w:t>
      </w:r>
    </w:p>
    <w:p w:rsidR="007A263D" w:rsidRDefault="007A263D">
      <w:pPr>
        <w:pStyle w:val="ConsPlusNormal"/>
        <w:ind w:firstLine="540"/>
        <w:jc w:val="both"/>
      </w:pPr>
    </w:p>
    <w:p w:rsidR="007A263D" w:rsidRDefault="007A263D">
      <w:pPr>
        <w:pStyle w:val="ConsPlusNormal"/>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7A263D" w:rsidRDefault="007A263D">
      <w:pPr>
        <w:pStyle w:val="ConsPlusNormal"/>
        <w:spacing w:before="220"/>
        <w:ind w:firstLine="540"/>
        <w:jc w:val="both"/>
      </w:pPr>
      <w:r>
        <w:lastRenderedPageBreak/>
        <w:t>а) имеет опубликованные учебные издания и научные труды, читает курс лекций или проводит иные занятия на высоком профессиональном уровне;</w:t>
      </w:r>
    </w:p>
    <w:p w:rsidR="007A263D" w:rsidRDefault="007A263D">
      <w:pPr>
        <w:pStyle w:val="ConsPlusNormal"/>
        <w:spacing w:before="220"/>
        <w:ind w:firstLine="540"/>
        <w:jc w:val="both"/>
      </w:pPr>
      <w:r>
        <w:t>б) работает по трудовому договору в организации, представляющей его к присвоению ученого звания;</w:t>
      </w:r>
    </w:p>
    <w:p w:rsidR="007A263D" w:rsidRDefault="007A263D">
      <w:pPr>
        <w:pStyle w:val="ConsPlusNormal"/>
        <w:spacing w:before="220"/>
        <w:ind w:firstLine="540"/>
        <w:jc w:val="both"/>
      </w:pPr>
      <w:bookmarkStart w:id="9" w:name="P139"/>
      <w:bookmarkEnd w:id="9"/>
      <w: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52"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7A263D" w:rsidRDefault="007A263D">
      <w:pPr>
        <w:pStyle w:val="ConsPlusNormal"/>
        <w:spacing w:before="220"/>
        <w:ind w:firstLine="540"/>
        <w:jc w:val="both"/>
      </w:pPr>
      <w:r>
        <w:t xml:space="preserve">г) имеет ученое звание доцента, со дня </w:t>
      </w:r>
      <w:proofErr w:type="gramStart"/>
      <w:r>
        <w:t>присвоения</w:t>
      </w:r>
      <w:proofErr w:type="gramEnd"/>
      <w:r>
        <w:t xml:space="preserve"> которого прошло не менее 3 лет.</w:t>
      </w:r>
    </w:p>
    <w:p w:rsidR="007A263D" w:rsidRDefault="007A263D">
      <w:pPr>
        <w:pStyle w:val="ConsPlusNormal"/>
        <w:spacing w:before="220"/>
        <w:ind w:firstLine="540"/>
        <w:jc w:val="both"/>
      </w:pPr>
      <w:r>
        <w:t>17. Критериями присвоения ученого звания профессора в области физической культуры и спорта являются:</w:t>
      </w:r>
    </w:p>
    <w:p w:rsidR="007A263D" w:rsidRDefault="007A263D">
      <w:pPr>
        <w:pStyle w:val="ConsPlusNormal"/>
        <w:spacing w:before="220"/>
        <w:ind w:firstLine="540"/>
        <w:jc w:val="both"/>
      </w:pPr>
      <w:r>
        <w:t xml:space="preserve">а) наличие стажа непрерывной работы не менее 2 лет в должностях, указанных в </w:t>
      </w:r>
      <w:hyperlink w:anchor="P139" w:history="1">
        <w:r>
          <w:rPr>
            <w:color w:val="0000FF"/>
          </w:rPr>
          <w:t>подпункте "в" пункта 16</w:t>
        </w:r>
      </w:hyperlink>
      <w:r>
        <w:t xml:space="preserve"> настоящего Положения;</w:t>
      </w:r>
    </w:p>
    <w:p w:rsidR="007A263D" w:rsidRDefault="007A263D">
      <w:pPr>
        <w:pStyle w:val="ConsPlusNormal"/>
        <w:spacing w:before="220"/>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7A263D" w:rsidRDefault="007A263D">
      <w:pPr>
        <w:pStyle w:val="ConsPlusNormal"/>
        <w:spacing w:before="220"/>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7A263D" w:rsidRDefault="007A263D">
      <w:pPr>
        <w:pStyle w:val="ConsPlusNormal"/>
        <w:spacing w:before="220"/>
        <w:ind w:firstLine="540"/>
        <w:jc w:val="both"/>
      </w:pPr>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7A263D" w:rsidRDefault="007A263D">
      <w:pPr>
        <w:pStyle w:val="ConsPlusNormal"/>
        <w:spacing w:before="220"/>
        <w:ind w:firstLine="540"/>
        <w:jc w:val="both"/>
      </w:pPr>
      <w: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7A263D" w:rsidRDefault="007A263D">
      <w:pPr>
        <w:pStyle w:val="ConsPlusNormal"/>
        <w:spacing w:before="220"/>
        <w:ind w:firstLine="540"/>
        <w:jc w:val="both"/>
      </w:pPr>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7A263D" w:rsidRDefault="007A263D">
      <w:pPr>
        <w:pStyle w:val="ConsPlusNormal"/>
        <w:spacing w:before="220"/>
        <w:ind w:firstLine="540"/>
        <w:jc w:val="both"/>
      </w:pPr>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7A263D" w:rsidRDefault="007A263D">
      <w:pPr>
        <w:pStyle w:val="ConsPlusNormal"/>
        <w:spacing w:before="220"/>
        <w:ind w:firstLine="540"/>
        <w:jc w:val="both"/>
      </w:pPr>
      <w:r>
        <w:t xml:space="preserve">а) имеет опубликованные учебные издания и научные труды, читает курс лекций или </w:t>
      </w:r>
      <w:r>
        <w:lastRenderedPageBreak/>
        <w:t>проводит иные занятия на высоком профессиональном уровне;</w:t>
      </w:r>
    </w:p>
    <w:p w:rsidR="007A263D" w:rsidRDefault="007A263D">
      <w:pPr>
        <w:pStyle w:val="ConsPlusNormal"/>
        <w:spacing w:before="220"/>
        <w:ind w:firstLine="540"/>
        <w:jc w:val="both"/>
      </w:pPr>
      <w:r>
        <w:t>б) работает по трудовому договору в организации, представляющей его к присвоению ученого звания;</w:t>
      </w:r>
    </w:p>
    <w:p w:rsidR="007A263D" w:rsidRDefault="007A263D">
      <w:pPr>
        <w:pStyle w:val="ConsPlusNormal"/>
        <w:spacing w:before="220"/>
        <w:ind w:firstLine="540"/>
        <w:jc w:val="both"/>
      </w:pPr>
      <w:bookmarkStart w:id="10" w:name="P151"/>
      <w:bookmarkEnd w:id="10"/>
      <w: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53"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7A263D" w:rsidRDefault="007A263D">
      <w:pPr>
        <w:pStyle w:val="ConsPlusNormal"/>
        <w:spacing w:before="220"/>
        <w:ind w:firstLine="540"/>
        <w:jc w:val="both"/>
      </w:pPr>
      <w:r>
        <w:t>19. Критериями присвоения ученого звания доцента в области физической культуры и спорта являются:</w:t>
      </w:r>
    </w:p>
    <w:p w:rsidR="007A263D" w:rsidRDefault="007A263D">
      <w:pPr>
        <w:pStyle w:val="ConsPlusNormal"/>
        <w:spacing w:before="220"/>
        <w:ind w:firstLine="540"/>
        <w:jc w:val="both"/>
      </w:pPr>
      <w:r>
        <w:t xml:space="preserve">а) наличие стажа непрерывной работы не менее 2 лет в должностях, указанных в </w:t>
      </w:r>
      <w:hyperlink w:anchor="P151" w:history="1">
        <w:r>
          <w:rPr>
            <w:color w:val="0000FF"/>
          </w:rPr>
          <w:t>подпункте "в" пункта 18</w:t>
        </w:r>
      </w:hyperlink>
      <w:r>
        <w:t xml:space="preserve"> настоящего Положения;</w:t>
      </w:r>
    </w:p>
    <w:p w:rsidR="007A263D" w:rsidRDefault="007A263D">
      <w:pPr>
        <w:pStyle w:val="ConsPlusNormal"/>
        <w:spacing w:before="220"/>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7A263D" w:rsidRDefault="007A263D">
      <w:pPr>
        <w:pStyle w:val="ConsPlusNormal"/>
        <w:spacing w:before="220"/>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7A263D" w:rsidRDefault="007A263D">
      <w:pPr>
        <w:pStyle w:val="ConsPlusNormal"/>
        <w:spacing w:before="220"/>
        <w:ind w:firstLine="540"/>
        <w:jc w:val="both"/>
      </w:pPr>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7A263D" w:rsidRDefault="007A263D">
      <w:pPr>
        <w:pStyle w:val="ConsPlusNormal"/>
        <w:spacing w:before="220"/>
        <w:ind w:firstLine="540"/>
        <w:jc w:val="both"/>
      </w:pPr>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7A263D" w:rsidRDefault="007A263D">
      <w:pPr>
        <w:pStyle w:val="ConsPlusNormal"/>
        <w:jc w:val="center"/>
      </w:pPr>
    </w:p>
    <w:p w:rsidR="007A263D" w:rsidRDefault="007A263D">
      <w:pPr>
        <w:pStyle w:val="ConsPlusTitle"/>
        <w:jc w:val="center"/>
        <w:outlineLvl w:val="1"/>
      </w:pPr>
      <w:r>
        <w:t>V. Представление лиц к присвоению ученых</w:t>
      </w:r>
    </w:p>
    <w:p w:rsidR="007A263D" w:rsidRDefault="007A263D">
      <w:pPr>
        <w:pStyle w:val="ConsPlusTitle"/>
        <w:jc w:val="center"/>
      </w:pPr>
      <w:r>
        <w:t>званий организациями</w:t>
      </w:r>
    </w:p>
    <w:p w:rsidR="007A263D" w:rsidRDefault="007A263D">
      <w:pPr>
        <w:pStyle w:val="ConsPlusNormal"/>
        <w:jc w:val="center"/>
      </w:pPr>
    </w:p>
    <w:p w:rsidR="007A263D" w:rsidRDefault="007A263D">
      <w:pPr>
        <w:pStyle w:val="ConsPlusNormal"/>
        <w:ind w:firstLine="540"/>
        <w:jc w:val="both"/>
      </w:pPr>
      <w:bookmarkStart w:id="11" w:name="P162"/>
      <w:bookmarkEnd w:id="11"/>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7A263D" w:rsidRDefault="007A263D">
      <w:pPr>
        <w:pStyle w:val="ConsPlusNormal"/>
        <w:spacing w:before="220"/>
        <w:ind w:firstLine="540"/>
        <w:jc w:val="both"/>
      </w:pPr>
      <w:r>
        <w:t>21. Решение совета организации о представлении к присвоению ученого звания принимается тайным голосованием.</w:t>
      </w:r>
    </w:p>
    <w:p w:rsidR="007A263D" w:rsidRDefault="007A263D">
      <w:pPr>
        <w:pStyle w:val="ConsPlusNormal"/>
        <w:spacing w:before="220"/>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7A263D" w:rsidRDefault="007A263D">
      <w:pPr>
        <w:pStyle w:val="ConsPlusNormal"/>
        <w:spacing w:before="220"/>
        <w:ind w:firstLine="540"/>
        <w:jc w:val="both"/>
      </w:pPr>
      <w:r>
        <w:lastRenderedPageBreak/>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7A263D" w:rsidRDefault="007A263D">
      <w:pPr>
        <w:pStyle w:val="ConsPlusNormal"/>
        <w:spacing w:before="220"/>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7A263D" w:rsidRDefault="007A263D">
      <w:pPr>
        <w:pStyle w:val="ConsPlusNormal"/>
        <w:spacing w:before="220"/>
        <w:ind w:firstLine="540"/>
        <w:jc w:val="both"/>
      </w:pPr>
      <w:bookmarkStart w:id="12" w:name="P167"/>
      <w:bookmarkEnd w:id="12"/>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7A263D" w:rsidRDefault="007A263D">
      <w:pPr>
        <w:pStyle w:val="ConsPlusNormal"/>
        <w:jc w:val="center"/>
      </w:pPr>
    </w:p>
    <w:p w:rsidR="007A263D" w:rsidRDefault="007A263D">
      <w:pPr>
        <w:pStyle w:val="ConsPlusTitle"/>
        <w:jc w:val="center"/>
        <w:outlineLvl w:val="1"/>
      </w:pPr>
      <w:r>
        <w:t>VI. Рассмотрение аттестационных дел соискателей</w:t>
      </w:r>
    </w:p>
    <w:p w:rsidR="007A263D" w:rsidRDefault="007A263D">
      <w:pPr>
        <w:pStyle w:val="ConsPlusTitle"/>
        <w:jc w:val="center"/>
      </w:pPr>
      <w:r>
        <w:t>ученых званий в Министерстве науки и высшего образования</w:t>
      </w:r>
    </w:p>
    <w:p w:rsidR="007A263D" w:rsidRDefault="007A263D">
      <w:pPr>
        <w:pStyle w:val="ConsPlusTitle"/>
        <w:jc w:val="center"/>
      </w:pPr>
      <w:r>
        <w:t>Российской Федерации</w:t>
      </w:r>
    </w:p>
    <w:p w:rsidR="007A263D" w:rsidRDefault="007A263D">
      <w:pPr>
        <w:pStyle w:val="ConsPlusNormal"/>
        <w:jc w:val="center"/>
      </w:pPr>
      <w:r>
        <w:t xml:space="preserve">(в ред. </w:t>
      </w:r>
      <w:hyperlink r:id="rId54" w:history="1">
        <w:r>
          <w:rPr>
            <w:color w:val="0000FF"/>
          </w:rPr>
          <w:t>Постановления</w:t>
        </w:r>
      </w:hyperlink>
      <w:r>
        <w:t xml:space="preserve"> Правительства РФ от 01.10.2018 N 1168)</w:t>
      </w:r>
    </w:p>
    <w:p w:rsidR="007A263D" w:rsidRDefault="007A263D">
      <w:pPr>
        <w:pStyle w:val="ConsPlusNormal"/>
        <w:jc w:val="center"/>
      </w:pPr>
    </w:p>
    <w:p w:rsidR="007A263D" w:rsidRDefault="007A263D">
      <w:pPr>
        <w:pStyle w:val="ConsPlusNormal"/>
        <w:ind w:firstLine="540"/>
        <w:jc w:val="both"/>
      </w:pPr>
      <w:r>
        <w:t>25. Министерством науки и высшего образования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7A263D" w:rsidRDefault="007A263D">
      <w:pPr>
        <w:pStyle w:val="ConsPlusNormal"/>
        <w:jc w:val="both"/>
      </w:pPr>
      <w:r>
        <w:t xml:space="preserve">(в ред. </w:t>
      </w:r>
      <w:hyperlink r:id="rId55"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науки и высшего образования Российской Федерации исправленного аттестационного дела соискателя ученого звания.</w:t>
      </w:r>
    </w:p>
    <w:p w:rsidR="007A263D" w:rsidRDefault="007A263D">
      <w:pPr>
        <w:pStyle w:val="ConsPlusNormal"/>
        <w:jc w:val="both"/>
      </w:pPr>
      <w:r>
        <w:t xml:space="preserve">(в ред. </w:t>
      </w:r>
      <w:hyperlink r:id="rId56"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 xml:space="preserve">26. В случае повторного представления аттестационного дела соискателя ученого звания без устранения выявленных ранее Министерством науки и высшего образования Российской </w:t>
      </w:r>
      <w:proofErr w:type="gramStart"/>
      <w:r>
        <w:t>Федерации недостатков это</w:t>
      </w:r>
      <w:proofErr w:type="gramEnd"/>
      <w:r>
        <w:t xml:space="preserve">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представлявшую соискателей ученого звания к ученому званию по той же научной специальности, на экспертизу.</w:t>
      </w:r>
    </w:p>
    <w:p w:rsidR="007A263D" w:rsidRDefault="007A263D">
      <w:pPr>
        <w:pStyle w:val="ConsPlusNormal"/>
        <w:jc w:val="both"/>
      </w:pPr>
      <w:r>
        <w:t xml:space="preserve">(в ред. Постановлений Правительства РФ от 01.10.2018 </w:t>
      </w:r>
      <w:hyperlink r:id="rId57" w:history="1">
        <w:r>
          <w:rPr>
            <w:color w:val="0000FF"/>
          </w:rPr>
          <w:t>N 1168</w:t>
        </w:r>
      </w:hyperlink>
      <w:r>
        <w:t xml:space="preserve">, от 08.12.2021 </w:t>
      </w:r>
      <w:hyperlink r:id="rId58" w:history="1">
        <w:r>
          <w:rPr>
            <w:color w:val="0000FF"/>
          </w:rPr>
          <w:t>N 2228</w:t>
        </w:r>
      </w:hyperlink>
      <w:r>
        <w:t>)</w:t>
      </w:r>
    </w:p>
    <w:p w:rsidR="007A263D" w:rsidRDefault="007A263D">
      <w:pPr>
        <w:pStyle w:val="ConsPlusNormal"/>
        <w:spacing w:before="220"/>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науки и высшего образования Российской Федерации заключение совета организации о результатах рассмотрения аттестационного дела.</w:t>
      </w:r>
    </w:p>
    <w:p w:rsidR="007A263D" w:rsidRDefault="007A263D">
      <w:pPr>
        <w:pStyle w:val="ConsPlusNormal"/>
        <w:jc w:val="both"/>
      </w:pPr>
      <w:r>
        <w:t xml:space="preserve">(в ред. </w:t>
      </w:r>
      <w:hyperlink r:id="rId59"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7A263D" w:rsidRDefault="007A263D">
      <w:pPr>
        <w:pStyle w:val="ConsPlusNormal"/>
        <w:spacing w:before="220"/>
        <w:ind w:firstLine="540"/>
        <w:jc w:val="both"/>
      </w:pPr>
      <w:r>
        <w:t>27. Министерство науки и высшего образования Российской Федерации по результатам проверки аттестационного дела принимает решение:</w:t>
      </w:r>
    </w:p>
    <w:p w:rsidR="007A263D" w:rsidRDefault="007A263D">
      <w:pPr>
        <w:pStyle w:val="ConsPlusNormal"/>
        <w:jc w:val="both"/>
      </w:pPr>
      <w:r>
        <w:t xml:space="preserve">(в ред. </w:t>
      </w:r>
      <w:hyperlink r:id="rId60"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а) о присвоении ученого звания;</w:t>
      </w:r>
    </w:p>
    <w:p w:rsidR="007A263D" w:rsidRDefault="007A263D">
      <w:pPr>
        <w:pStyle w:val="ConsPlusNormal"/>
        <w:spacing w:before="220"/>
        <w:ind w:firstLine="540"/>
        <w:jc w:val="both"/>
      </w:pPr>
      <w:r>
        <w:lastRenderedPageBreak/>
        <w:t>б) об отказе в присвоении ученого звания.</w:t>
      </w:r>
    </w:p>
    <w:p w:rsidR="007A263D" w:rsidRDefault="007A263D">
      <w:pPr>
        <w:pStyle w:val="ConsPlusNormal"/>
        <w:spacing w:before="220"/>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7A263D" w:rsidRDefault="007A263D">
      <w:pPr>
        <w:pStyle w:val="ConsPlusNormal"/>
        <w:spacing w:before="220"/>
        <w:ind w:firstLine="540"/>
        <w:jc w:val="both"/>
      </w:pPr>
      <w:r>
        <w:t>29. Срок рассмотрения аттестационного дела соискателя ученого звания в Министерстве науки и высшего образования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7A263D" w:rsidRDefault="007A263D">
      <w:pPr>
        <w:pStyle w:val="ConsPlusNormal"/>
        <w:jc w:val="both"/>
      </w:pPr>
      <w:r>
        <w:t xml:space="preserve">(в ред. </w:t>
      </w:r>
      <w:hyperlink r:id="rId61"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 xml:space="preserve">30. Приказ Министерства науки и высшего образования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w:t>
      </w:r>
      <w:hyperlink r:id="rId62" w:history="1">
        <w:r>
          <w:rPr>
            <w:color w:val="0000FF"/>
          </w:rPr>
          <w:t>системе</w:t>
        </w:r>
      </w:hyperlink>
      <w:r>
        <w:t xml:space="preserve"> государственной научной аттестации</w:t>
      </w:r>
    </w:p>
    <w:p w:rsidR="007A263D" w:rsidRDefault="007A263D">
      <w:pPr>
        <w:pStyle w:val="ConsPlusNormal"/>
        <w:jc w:val="both"/>
      </w:pPr>
      <w:r>
        <w:t xml:space="preserve">(в ред. Постановлений Правительства РФ от 01.10.2018 </w:t>
      </w:r>
      <w:hyperlink r:id="rId63" w:history="1">
        <w:r>
          <w:rPr>
            <w:color w:val="0000FF"/>
          </w:rPr>
          <w:t>N 1168</w:t>
        </w:r>
      </w:hyperlink>
      <w:r>
        <w:t xml:space="preserve">, от 08.12.2021 </w:t>
      </w:r>
      <w:hyperlink r:id="rId64" w:history="1">
        <w:r>
          <w:rPr>
            <w:color w:val="0000FF"/>
          </w:rPr>
          <w:t>N 2228</w:t>
        </w:r>
      </w:hyperlink>
      <w:r>
        <w:t>)</w:t>
      </w:r>
    </w:p>
    <w:p w:rsidR="007A263D" w:rsidRDefault="007A263D">
      <w:pPr>
        <w:pStyle w:val="ConsPlusNormal"/>
        <w:jc w:val="center"/>
      </w:pPr>
    </w:p>
    <w:p w:rsidR="007A263D" w:rsidRDefault="007A263D">
      <w:pPr>
        <w:pStyle w:val="ConsPlusTitle"/>
        <w:jc w:val="center"/>
        <w:outlineLvl w:val="1"/>
      </w:pPr>
      <w:r>
        <w:t>VII. Лишение ученых званий</w:t>
      </w:r>
    </w:p>
    <w:p w:rsidR="007A263D" w:rsidRDefault="007A263D">
      <w:pPr>
        <w:pStyle w:val="ConsPlusNormal"/>
        <w:jc w:val="center"/>
      </w:pPr>
      <w:r>
        <w:t xml:space="preserve">(в ред. </w:t>
      </w:r>
      <w:hyperlink r:id="rId65" w:history="1">
        <w:r>
          <w:rPr>
            <w:color w:val="0000FF"/>
          </w:rPr>
          <w:t>Постановления</w:t>
        </w:r>
      </w:hyperlink>
      <w:r>
        <w:t xml:space="preserve"> Правительства РФ от 08.12.2021 N 2228)</w:t>
      </w:r>
    </w:p>
    <w:p w:rsidR="007A263D" w:rsidRDefault="007A263D">
      <w:pPr>
        <w:pStyle w:val="ConsPlusNormal"/>
        <w:ind w:firstLine="540"/>
        <w:jc w:val="both"/>
      </w:pPr>
    </w:p>
    <w:p w:rsidR="007A263D" w:rsidRDefault="007A263D">
      <w:pPr>
        <w:pStyle w:val="ConsPlusNormal"/>
        <w:ind w:firstLine="540"/>
        <w:jc w:val="both"/>
      </w:pPr>
      <w:r>
        <w:t>31. Лица, которым присвоены ученые звания, могут быть их лишены Министерством науки и высшего образования Российской Федерации в течение 10 лет со дня принятия указанным Министерством решения о присвоении ученого звания по следующим основаниям:</w:t>
      </w:r>
    </w:p>
    <w:p w:rsidR="007A263D" w:rsidRDefault="007A26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63D" w:rsidRDefault="007A26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63D" w:rsidRDefault="007A26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63D" w:rsidRDefault="007A263D">
            <w:pPr>
              <w:pStyle w:val="ConsPlusNormal"/>
              <w:jc w:val="both"/>
            </w:pPr>
            <w:r>
              <w:rPr>
                <w:color w:val="392C69"/>
              </w:rPr>
              <w:t>КонсультантПлюс: примечание.</w:t>
            </w:r>
          </w:p>
          <w:p w:rsidR="007A263D" w:rsidRDefault="007A263D">
            <w:pPr>
              <w:pStyle w:val="ConsPlusNormal"/>
              <w:jc w:val="both"/>
            </w:pPr>
            <w:r>
              <w:rPr>
                <w:color w:val="392C69"/>
              </w:rPr>
              <w:t xml:space="preserve">Вопрос о лишении ученого звания, решение о присвоении которого принято до 18.12.2021, по основанию, указанному в пп. "а" п. 31 (в ред. </w:t>
            </w:r>
            <w:hyperlink r:id="rId66" w:history="1">
              <w:r>
                <w:rPr>
                  <w:color w:val="0000FF"/>
                </w:rPr>
                <w:t>Постановления</w:t>
              </w:r>
            </w:hyperlink>
            <w:r>
              <w:rPr>
                <w:color w:val="392C69"/>
              </w:rPr>
              <w:t xml:space="preserve"> Правительства РФ от 08.12.2021 N 2228), </w:t>
            </w:r>
            <w:hyperlink r:id="rId67" w:history="1">
              <w:r>
                <w:rPr>
                  <w:color w:val="0000FF"/>
                </w:rPr>
                <w:t>рассматривается</w:t>
              </w:r>
            </w:hyperlink>
            <w:r>
              <w:rPr>
                <w:color w:val="392C69"/>
              </w:rPr>
              <w:t xml:space="preserve"> по заявлению, предусмотренному </w:t>
            </w:r>
            <w:hyperlink w:anchor="P212" w:history="1">
              <w:r>
                <w:rPr>
                  <w:color w:val="0000FF"/>
                </w:rPr>
                <w:t>п. 33(2)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63D" w:rsidRDefault="007A263D">
            <w:pPr>
              <w:spacing w:after="1" w:line="0" w:lineRule="atLeast"/>
            </w:pPr>
          </w:p>
        </w:tc>
      </w:tr>
    </w:tbl>
    <w:p w:rsidR="007A263D" w:rsidRDefault="007A263D">
      <w:pPr>
        <w:pStyle w:val="ConsPlusNormal"/>
        <w:spacing w:before="280"/>
        <w:ind w:firstLine="540"/>
        <w:jc w:val="both"/>
      </w:pPr>
      <w:bookmarkStart w:id="13" w:name="P199"/>
      <w:bookmarkEnd w:id="13"/>
      <w:r>
        <w:t>а) лишение ученой степени, которая послужила основанием для присвоения ученого звания;</w:t>
      </w:r>
    </w:p>
    <w:p w:rsidR="007A263D" w:rsidRDefault="007A263D">
      <w:pPr>
        <w:pStyle w:val="ConsPlusNormal"/>
        <w:spacing w:before="220"/>
        <w:ind w:firstLine="540"/>
        <w:jc w:val="both"/>
      </w:pPr>
      <w:bookmarkStart w:id="14" w:name="P200"/>
      <w:bookmarkEnd w:id="14"/>
      <w:r>
        <w:t>б) установление судом или компетентным государственным органом фактов, свидетельствующих об использовании при представлении лица к ученому званию поддельных документов, документов, полученных незаконным путем, документов, содержащих недостоверные сведения, послуживших основанием для присвоения ученого звания;</w:t>
      </w:r>
    </w:p>
    <w:p w:rsidR="007A263D" w:rsidRDefault="007A263D">
      <w:pPr>
        <w:pStyle w:val="ConsPlusNormal"/>
        <w:spacing w:before="220"/>
        <w:ind w:firstLine="540"/>
        <w:jc w:val="both"/>
      </w:pPr>
      <w:bookmarkStart w:id="15" w:name="P201"/>
      <w:bookmarkEnd w:id="15"/>
      <w:r>
        <w:t>в) выявление сведений в отношении лица, которому присвоено ученое звание, свидетельствующих о нарушениях требований к лицам, претендующим на присвоение ученых званий, и несоблюдении критериев присвоения ученых званий, на день рассмотрения советом организации вопроса о представлении к присвоению ученого звания;</w:t>
      </w:r>
    </w:p>
    <w:p w:rsidR="007A263D" w:rsidRDefault="007A263D">
      <w:pPr>
        <w:pStyle w:val="ConsPlusNormal"/>
        <w:spacing w:before="220"/>
        <w:ind w:firstLine="540"/>
        <w:jc w:val="both"/>
      </w:pPr>
      <w:bookmarkStart w:id="16" w:name="P202"/>
      <w:bookmarkEnd w:id="16"/>
      <w:r>
        <w:t xml:space="preserve">г) нарушение порядка представления лица к присвоению ученого звания, предусмотренного </w:t>
      </w:r>
      <w:hyperlink w:anchor="P162" w:history="1">
        <w:r>
          <w:rPr>
            <w:color w:val="0000FF"/>
          </w:rPr>
          <w:t>пунктами 20</w:t>
        </w:r>
      </w:hyperlink>
      <w:r>
        <w:t xml:space="preserve"> - </w:t>
      </w:r>
      <w:hyperlink w:anchor="P167" w:history="1">
        <w:r>
          <w:rPr>
            <w:color w:val="0000FF"/>
          </w:rPr>
          <w:t>24</w:t>
        </w:r>
      </w:hyperlink>
      <w:r>
        <w:t xml:space="preserve"> настоящего Положения.</w:t>
      </w:r>
    </w:p>
    <w:p w:rsidR="007A263D" w:rsidRDefault="007A263D">
      <w:pPr>
        <w:pStyle w:val="ConsPlusNormal"/>
        <w:spacing w:before="220"/>
        <w:ind w:firstLine="540"/>
        <w:jc w:val="both"/>
      </w:pPr>
      <w:bookmarkStart w:id="17" w:name="P203"/>
      <w:bookmarkEnd w:id="17"/>
      <w:r>
        <w:t xml:space="preserve">32. При наличии основания, указанного в </w:t>
      </w:r>
      <w:hyperlink w:anchor="P199" w:history="1">
        <w:r>
          <w:rPr>
            <w:color w:val="0000FF"/>
          </w:rPr>
          <w:t>подпункте "а" пункта 31</w:t>
        </w:r>
      </w:hyperlink>
      <w:r>
        <w:t xml:space="preserve"> настоящего Положения, рассмотрение вопроса о лишении ученого звания осуществляется по инициативе Министерства науки и высшего образования Российской Федерации без подачи заявления о лишении ученого звания.</w:t>
      </w:r>
    </w:p>
    <w:p w:rsidR="007A263D" w:rsidRDefault="007A263D">
      <w:pPr>
        <w:pStyle w:val="ConsPlusNormal"/>
        <w:spacing w:before="220"/>
        <w:ind w:firstLine="540"/>
        <w:jc w:val="both"/>
      </w:pPr>
      <w:bookmarkStart w:id="18" w:name="P204"/>
      <w:bookmarkEnd w:id="18"/>
      <w:r>
        <w:t xml:space="preserve">При наличии основания, указанного в </w:t>
      </w:r>
      <w:hyperlink w:anchor="P200" w:history="1">
        <w:r>
          <w:rPr>
            <w:color w:val="0000FF"/>
          </w:rPr>
          <w:t>подпункте "б" пункта 31</w:t>
        </w:r>
      </w:hyperlink>
      <w:r>
        <w:t xml:space="preserve"> настоящего Положения, рассмотрение вопроса о лишении ученого звания осуществляется по инициативе физического или юридического лица на основании заявления о лишении ученого звания либо по инициативе </w:t>
      </w:r>
      <w:r>
        <w:lastRenderedPageBreak/>
        <w:t>Министерства науки и высшего образования Российской Федерации без подачи заявления о лишении ученого звания.</w:t>
      </w:r>
    </w:p>
    <w:p w:rsidR="007A263D" w:rsidRDefault="007A263D">
      <w:pPr>
        <w:pStyle w:val="ConsPlusNormal"/>
        <w:spacing w:before="220"/>
        <w:ind w:firstLine="540"/>
        <w:jc w:val="both"/>
      </w:pPr>
      <w:r>
        <w:t xml:space="preserve">При наличии оснований, указанных в </w:t>
      </w:r>
      <w:hyperlink w:anchor="P201" w:history="1">
        <w:r>
          <w:rPr>
            <w:color w:val="0000FF"/>
          </w:rPr>
          <w:t>подпунктах "в"</w:t>
        </w:r>
      </w:hyperlink>
      <w:r>
        <w:t xml:space="preserve"> и </w:t>
      </w:r>
      <w:hyperlink w:anchor="P202" w:history="1">
        <w:r>
          <w:rPr>
            <w:color w:val="0000FF"/>
          </w:rPr>
          <w:t>"г" пункта 31</w:t>
        </w:r>
      </w:hyperlink>
      <w:r>
        <w:t xml:space="preserve"> настоящего Положения, рассмотрение вопроса о лишении ученого звания осуществляется по инициативе физического или юридического лица на основании заявления о лишении ученого звания.</w:t>
      </w:r>
    </w:p>
    <w:p w:rsidR="007A263D" w:rsidRDefault="007A26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63D" w:rsidRDefault="007A26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63D" w:rsidRDefault="007A26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63D" w:rsidRDefault="007A263D">
            <w:pPr>
              <w:pStyle w:val="ConsPlusNormal"/>
              <w:jc w:val="both"/>
            </w:pPr>
            <w:r>
              <w:rPr>
                <w:color w:val="392C69"/>
              </w:rPr>
              <w:t>КонсультантПлюс: примечание.</w:t>
            </w:r>
          </w:p>
          <w:p w:rsidR="007A263D" w:rsidRDefault="007A263D">
            <w:pPr>
              <w:pStyle w:val="ConsPlusNormal"/>
              <w:jc w:val="both"/>
            </w:pPr>
            <w:r>
              <w:rPr>
                <w:color w:val="392C69"/>
              </w:rPr>
              <w:t xml:space="preserve">Порядок рассмотрения вопроса о лишении ученого звания, установленный п. 33 (в ред. </w:t>
            </w:r>
            <w:hyperlink r:id="rId68" w:history="1">
              <w:r>
                <w:rPr>
                  <w:color w:val="0000FF"/>
                </w:rPr>
                <w:t>Постановления</w:t>
              </w:r>
            </w:hyperlink>
            <w:r>
              <w:rPr>
                <w:color w:val="392C69"/>
              </w:rPr>
              <w:t xml:space="preserve"> Правительства РФ от 08.12.2021 N 2228), </w:t>
            </w:r>
            <w:hyperlink r:id="rId69" w:history="1">
              <w:r>
                <w:rPr>
                  <w:color w:val="0000FF"/>
                </w:rPr>
                <w:t>применяется</w:t>
              </w:r>
            </w:hyperlink>
            <w:r>
              <w:rPr>
                <w:color w:val="392C69"/>
              </w:rPr>
              <w:t xml:space="preserve"> в отношении звания, решение о присвоении которого принято после 18.12.2021.</w:t>
            </w:r>
          </w:p>
        </w:tc>
        <w:tc>
          <w:tcPr>
            <w:tcW w:w="113" w:type="dxa"/>
            <w:tcBorders>
              <w:top w:val="nil"/>
              <w:left w:val="nil"/>
              <w:bottom w:val="nil"/>
              <w:right w:val="nil"/>
            </w:tcBorders>
            <w:shd w:val="clear" w:color="auto" w:fill="F4F3F8"/>
            <w:tcMar>
              <w:top w:w="0" w:type="dxa"/>
              <w:left w:w="0" w:type="dxa"/>
              <w:bottom w:w="0" w:type="dxa"/>
              <w:right w:w="0" w:type="dxa"/>
            </w:tcMar>
          </w:tcPr>
          <w:p w:rsidR="007A263D" w:rsidRDefault="007A263D">
            <w:pPr>
              <w:spacing w:after="1" w:line="0" w:lineRule="atLeast"/>
            </w:pPr>
          </w:p>
        </w:tc>
      </w:tr>
    </w:tbl>
    <w:p w:rsidR="007A263D" w:rsidRDefault="007A263D">
      <w:pPr>
        <w:pStyle w:val="ConsPlusNormal"/>
        <w:spacing w:before="280"/>
        <w:ind w:firstLine="540"/>
        <w:jc w:val="both"/>
      </w:pPr>
      <w:r>
        <w:t xml:space="preserve">33. Рассмотрение вопроса о лишении ученого звания по инициативе Министерства науки и высшего образования Российской Федерации в случаях, предусмотренных </w:t>
      </w:r>
      <w:hyperlink w:anchor="P203" w:history="1">
        <w:r>
          <w:rPr>
            <w:color w:val="0000FF"/>
          </w:rPr>
          <w:t>абзацами первым</w:t>
        </w:r>
      </w:hyperlink>
      <w:r>
        <w:t xml:space="preserve"> и </w:t>
      </w:r>
      <w:hyperlink w:anchor="P204" w:history="1">
        <w:r>
          <w:rPr>
            <w:color w:val="0000FF"/>
          </w:rPr>
          <w:t>вторым пункта 32</w:t>
        </w:r>
      </w:hyperlink>
      <w:r>
        <w:t xml:space="preserve"> настоящего Положения, начинается не позднее 6 месяцев со дня:</w:t>
      </w:r>
    </w:p>
    <w:p w:rsidR="007A263D" w:rsidRDefault="007A263D">
      <w:pPr>
        <w:pStyle w:val="ConsPlusNormal"/>
        <w:spacing w:before="220"/>
        <w:ind w:firstLine="540"/>
        <w:jc w:val="both"/>
      </w:pPr>
      <w:r>
        <w:t xml:space="preserve">а) лишения Министерством науки и высшего образования Российской Федерации лица ученой степени, которая послужила основанием для присвоения ему ученого звания, или поступления в Министерство науки и высшего образования Российской Федерации сведений о принятии организацией, которой предоставлены права, предусмотренные </w:t>
      </w:r>
      <w:hyperlink r:id="rId70" w:history="1">
        <w:r>
          <w:rPr>
            <w:color w:val="0000FF"/>
          </w:rPr>
          <w:t>абзацами вторым</w:t>
        </w:r>
      </w:hyperlink>
      <w:r>
        <w:t xml:space="preserve"> - </w:t>
      </w:r>
      <w:hyperlink r:id="rId71" w:history="1">
        <w:r>
          <w:rPr>
            <w:color w:val="0000FF"/>
          </w:rPr>
          <w:t>четвертым пункта 3.1 статьи 4</w:t>
        </w:r>
      </w:hyperlink>
      <w:r>
        <w:t xml:space="preserve"> Федерального закона "О науке и государственной научно-технической политике", решения о лишении ученой степени, которая послужила основанием для присвоения ученого звания;</w:t>
      </w:r>
    </w:p>
    <w:p w:rsidR="007A263D" w:rsidRDefault="007A263D">
      <w:pPr>
        <w:pStyle w:val="ConsPlusNormal"/>
        <w:spacing w:before="220"/>
        <w:ind w:firstLine="540"/>
        <w:jc w:val="both"/>
      </w:pPr>
      <w:r>
        <w:t>б) поступления в Министерство науки и высшего образования Российской Федерации сведений о фактах, свидетельствующих об использовании при представлении лица к ученому званию поддельных документов, документов, полученных незаконным путем, документов, содержащих недостоверные сведения, послуживших основанием для присвоения ученого звания.</w:t>
      </w:r>
    </w:p>
    <w:p w:rsidR="007A263D" w:rsidRDefault="007A263D">
      <w:pPr>
        <w:pStyle w:val="ConsPlusNormal"/>
        <w:spacing w:before="220"/>
        <w:ind w:firstLine="540"/>
        <w:jc w:val="both"/>
      </w:pPr>
      <w:r>
        <w:t>33(1). Решение о начале рассмотрения вопроса о лишении ученого звания по инициативе Министерства науки и высшего образования Российской Федерации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7A263D" w:rsidRDefault="007A263D">
      <w:pPr>
        <w:pStyle w:val="ConsPlusNormal"/>
        <w:spacing w:before="220"/>
        <w:ind w:firstLine="540"/>
        <w:jc w:val="both"/>
      </w:pPr>
      <w:bookmarkStart w:id="19" w:name="P212"/>
      <w:bookmarkEnd w:id="19"/>
      <w:r>
        <w:t>33(2). Рассмотрение вопроса о лишении ученого звания на основании заявления физического или юридического лица о лишении ученого звания начинается после поступления в Министерство науки и высшего образования Российской Федерации указанного заявления, поданного на бумажном носителе или в электронной форме, при условии использования усиленной квалифицированной электронной подписи.</w:t>
      </w:r>
    </w:p>
    <w:p w:rsidR="007A263D" w:rsidRDefault="007A263D">
      <w:pPr>
        <w:pStyle w:val="ConsPlusNormal"/>
        <w:spacing w:before="220"/>
        <w:ind w:firstLine="540"/>
        <w:jc w:val="both"/>
      </w:pPr>
      <w:bookmarkStart w:id="20" w:name="P213"/>
      <w:bookmarkEnd w:id="20"/>
      <w:r>
        <w:t>33(3). Заявление о лишении ученого звания содержит:</w:t>
      </w:r>
    </w:p>
    <w:p w:rsidR="007A263D" w:rsidRDefault="007A263D">
      <w:pPr>
        <w:pStyle w:val="ConsPlusNormal"/>
        <w:spacing w:before="220"/>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лишении ученого звания;</w:t>
      </w:r>
    </w:p>
    <w:p w:rsidR="007A263D" w:rsidRDefault="007A263D">
      <w:pPr>
        <w:pStyle w:val="ConsPlusNormal"/>
        <w:spacing w:before="220"/>
        <w:ind w:firstLine="540"/>
        <w:jc w:val="both"/>
      </w:pPr>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7A263D" w:rsidRDefault="007A263D">
      <w:pPr>
        <w:pStyle w:val="ConsPlusNormal"/>
        <w:spacing w:before="220"/>
        <w:ind w:firstLine="540"/>
        <w:jc w:val="both"/>
      </w:pPr>
      <w:r>
        <w:t xml:space="preserve">в) сведения о решении Министерства науки и высшего образования Российской Федерации о присвоении ученого звания и выдаче аттестата о присвоении ученого звания (дата принятия </w:t>
      </w:r>
      <w:r>
        <w:lastRenderedPageBreak/>
        <w:t>указанного решения, фамилия, имя, отчество (при наличии) лица, в отношении которого вынесено это решение);</w:t>
      </w:r>
    </w:p>
    <w:p w:rsidR="007A263D" w:rsidRDefault="007A263D">
      <w:pPr>
        <w:pStyle w:val="ConsPlusNormal"/>
        <w:spacing w:before="220"/>
        <w:ind w:firstLine="540"/>
        <w:jc w:val="both"/>
      </w:pPr>
      <w:r>
        <w:t>г) доводы, на основании которых лицо, подавшее заявление о лишении ученого звания, не согласно с решением Министерства науки и высшего образования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7A263D" w:rsidRDefault="007A263D">
      <w:pPr>
        <w:pStyle w:val="ConsPlusNormal"/>
        <w:spacing w:before="220"/>
        <w:ind w:firstLine="540"/>
        <w:jc w:val="both"/>
      </w:pPr>
      <w:r>
        <w:t xml:space="preserve">33(4). В случае поступления нескольких заявлений о лишении ученого звания в отношении одного и того же лица от разных лиц (за исключением случаев подачи заявления о лишении ученого звания обладателем этого ученого звания), поданных по одному и тому же основанию, рассмотрение таких заявлений объединяется в одно производство при условии, что ни одно из них не направлено на рассмотрение в организацию в соответствии с </w:t>
      </w:r>
      <w:hyperlink w:anchor="P226" w:history="1">
        <w:r>
          <w:rPr>
            <w:color w:val="0000FF"/>
          </w:rPr>
          <w:t>пунктом 36</w:t>
        </w:r>
      </w:hyperlink>
      <w:r>
        <w:t xml:space="preserve"> настоящего Положения.</w:t>
      </w:r>
    </w:p>
    <w:p w:rsidR="007A263D" w:rsidRDefault="007A263D">
      <w:pPr>
        <w:pStyle w:val="ConsPlusNormal"/>
        <w:spacing w:before="220"/>
        <w:ind w:firstLine="540"/>
        <w:jc w:val="both"/>
      </w:pPr>
      <w:bookmarkStart w:id="21" w:name="P219"/>
      <w:bookmarkEnd w:id="21"/>
      <w:r>
        <w:t>34. Вопрос о лишении ученого звания не рассматривается в следующих случаях:</w:t>
      </w:r>
    </w:p>
    <w:p w:rsidR="007A263D" w:rsidRDefault="007A263D">
      <w:pPr>
        <w:pStyle w:val="ConsPlusNormal"/>
        <w:spacing w:before="220"/>
        <w:ind w:firstLine="540"/>
        <w:jc w:val="both"/>
      </w:pPr>
      <w:r>
        <w:t>а) наличие решения Министерства науки и высшего образования Российской Федерации по заявлениям о лишении ученого звания, поданным ранее по тем же основаниям;</w:t>
      </w:r>
    </w:p>
    <w:p w:rsidR="007A263D" w:rsidRDefault="007A263D">
      <w:pPr>
        <w:pStyle w:val="ConsPlusNormal"/>
        <w:spacing w:before="220"/>
        <w:ind w:firstLine="540"/>
        <w:jc w:val="both"/>
      </w:pPr>
      <w:r>
        <w:t xml:space="preserve">б) отсутствие в заявлении о лишении ученого звания сведений, предусмотренных </w:t>
      </w:r>
      <w:hyperlink w:anchor="P213" w:history="1">
        <w:r>
          <w:rPr>
            <w:color w:val="0000FF"/>
          </w:rPr>
          <w:t>пунктом 33(3)</w:t>
        </w:r>
      </w:hyperlink>
      <w:r>
        <w:t xml:space="preserve"> настоящего Положения;</w:t>
      </w:r>
    </w:p>
    <w:p w:rsidR="007A263D" w:rsidRDefault="007A263D">
      <w:pPr>
        <w:pStyle w:val="ConsPlusNormal"/>
        <w:spacing w:before="220"/>
        <w:ind w:firstLine="540"/>
        <w:jc w:val="both"/>
      </w:pPr>
      <w:r>
        <w:t>в) содержание в заявлении о лишении ученого звания нецензурных либо оскорбительных выражений;</w:t>
      </w:r>
    </w:p>
    <w:p w:rsidR="007A263D" w:rsidRDefault="007A263D">
      <w:pPr>
        <w:pStyle w:val="ConsPlusNormal"/>
        <w:spacing w:before="220"/>
        <w:ind w:firstLine="540"/>
        <w:jc w:val="both"/>
      </w:pPr>
      <w:r>
        <w:t>г) невозможность прочтения текста заявления о лишении ученого звания.</w:t>
      </w:r>
    </w:p>
    <w:p w:rsidR="007A263D" w:rsidRDefault="007A263D">
      <w:pPr>
        <w:pStyle w:val="ConsPlusNormal"/>
        <w:spacing w:before="220"/>
        <w:ind w:firstLine="540"/>
        <w:jc w:val="both"/>
      </w:pPr>
      <w:r>
        <w:t>34(1). Министерство науки и высшего образования Российской Федерации прекращает рассмотрение вопроса о лишении ученого звания в случае смерти лица, в отношении которого рассматривается вопрос о лишении ученого звания.</w:t>
      </w:r>
    </w:p>
    <w:p w:rsidR="007A263D" w:rsidRDefault="007A263D">
      <w:pPr>
        <w:pStyle w:val="ConsPlusNormal"/>
        <w:spacing w:before="220"/>
        <w:ind w:firstLine="540"/>
        <w:jc w:val="both"/>
      </w:pPr>
      <w:r>
        <w:t xml:space="preserve">35. В случаях, предусмотренных </w:t>
      </w:r>
      <w:hyperlink w:anchor="P219" w:history="1">
        <w:r>
          <w:rPr>
            <w:color w:val="0000FF"/>
          </w:rPr>
          <w:t>пунктом 34</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указанного заявления с указанием причин отказа в течение 30 дней со дня поступления заявления о лишении ученого звания.</w:t>
      </w:r>
    </w:p>
    <w:p w:rsidR="007A263D" w:rsidRDefault="007A263D">
      <w:pPr>
        <w:pStyle w:val="ConsPlusNormal"/>
        <w:spacing w:before="220"/>
        <w:ind w:firstLine="540"/>
        <w:jc w:val="both"/>
      </w:pPr>
      <w:bookmarkStart w:id="22" w:name="P226"/>
      <w:bookmarkEnd w:id="22"/>
      <w:r>
        <w:t>36. Министерство науки и высшего образования Российской Федерации направляет в организацию, представлявшую соискателя ученого звания к присвоению ученого звания, лицу, в отношении которого рассматривается вопрос о лишении ученого звания (при наличии возможности), а также лицу, подавшему заявление о лишении ученого звания (при наличии указанного заявления), уведомление о рассмотрении вопроса о лишении ученого звания.</w:t>
      </w:r>
    </w:p>
    <w:p w:rsidR="007A263D" w:rsidRDefault="007A263D">
      <w:pPr>
        <w:pStyle w:val="ConsPlusNormal"/>
        <w:spacing w:before="220"/>
        <w:ind w:firstLine="540"/>
        <w:jc w:val="both"/>
      </w:pPr>
      <w:r>
        <w:t>Вместе с уведомлением о рассмотрении вопроса о лишении ученого звания в организацию, представлявшую соискателя ученого звания к присвоению ученого звания, а также лицу, в отношении которого рассматривается вопрос о лишении ученого звания, направляется копия заявления о лишении ученого звания и приложенные к нему документы, подтверждающие доводы, на основании которых лицо, подавшее заявление о лишении ученого звания, не согласно с решением Министерства науки и высшего образования Российской Федерации о присвоении ученого звания (при наличии указанного заявления), или иные документы, свидетельствующие о наличии оснований для лишения ученого звания (далее - материалы дела о лишении ученого звания).</w:t>
      </w:r>
    </w:p>
    <w:p w:rsidR="007A263D" w:rsidRDefault="007A263D">
      <w:pPr>
        <w:pStyle w:val="ConsPlusNormal"/>
        <w:spacing w:before="220"/>
        <w:ind w:firstLine="540"/>
        <w:jc w:val="both"/>
      </w:pPr>
      <w:bookmarkStart w:id="23" w:name="P228"/>
      <w:bookmarkEnd w:id="23"/>
      <w:r>
        <w:t xml:space="preserve">В случае отсутствия организации, представлявшей соискателя ученого звания к присвоению ученого звания, а также организации, являющейся ее правопреемником, уведомление о </w:t>
      </w:r>
      <w:r>
        <w:lastRenderedPageBreak/>
        <w:t>рассмотрении вопроса о лишении ученого звания и материалы дела о лишении ученого звания направляются в другую организацию, представлявшую соискателей ученого звания к ученому званию по той же научной специальности.</w:t>
      </w:r>
    </w:p>
    <w:p w:rsidR="007A263D" w:rsidRDefault="007A263D">
      <w:pPr>
        <w:pStyle w:val="ConsPlusNormal"/>
        <w:spacing w:before="220"/>
        <w:ind w:firstLine="540"/>
        <w:jc w:val="both"/>
      </w:pPr>
      <w:r>
        <w:t>Дополнительные документы, поступившие в Министерство науки и высшего образования Российской Федерации в рамках рассмотрения вопроса о лишении ученого звания, приобщаются к материалам дела о лишении ученого звания.</w:t>
      </w:r>
    </w:p>
    <w:p w:rsidR="007A263D" w:rsidRDefault="007A263D">
      <w:pPr>
        <w:pStyle w:val="ConsPlusNormal"/>
        <w:spacing w:before="220"/>
        <w:ind w:firstLine="540"/>
        <w:jc w:val="both"/>
      </w:pPr>
      <w:r>
        <w:t xml:space="preserve">В случае, предусмотренном </w:t>
      </w:r>
      <w:hyperlink w:anchor="P199" w:history="1">
        <w:r>
          <w:rPr>
            <w:color w:val="0000FF"/>
          </w:rPr>
          <w:t>подпунктом "а" пункта 31</w:t>
        </w:r>
      </w:hyperlink>
      <w:r>
        <w:t xml:space="preserve"> настоящего Положения, или в случае подачи заявления о лишении ученого звания непосредственно обладателем ученого звания материалы дела о лишении ученого звания в организацию в соответствии с </w:t>
      </w:r>
      <w:hyperlink w:anchor="P226" w:history="1">
        <w:r>
          <w:rPr>
            <w:color w:val="0000FF"/>
          </w:rPr>
          <w:t>абзацами первым</w:t>
        </w:r>
      </w:hyperlink>
      <w:r>
        <w:t xml:space="preserve"> - </w:t>
      </w:r>
      <w:hyperlink w:anchor="P228" w:history="1">
        <w:r>
          <w:rPr>
            <w:color w:val="0000FF"/>
          </w:rPr>
          <w:t>третьим</w:t>
        </w:r>
      </w:hyperlink>
      <w:r>
        <w:t xml:space="preserve"> настоящего пункта не направляются, документы, указанные в </w:t>
      </w:r>
      <w:hyperlink w:anchor="P231" w:history="1">
        <w:r>
          <w:rPr>
            <w:color w:val="0000FF"/>
          </w:rPr>
          <w:t>пункте 37</w:t>
        </w:r>
      </w:hyperlink>
      <w:r>
        <w:t xml:space="preserve"> настоящего Положения, в Министерство науки и высшего образования Российской Федерации не представляются.</w:t>
      </w:r>
    </w:p>
    <w:p w:rsidR="007A263D" w:rsidRDefault="007A263D">
      <w:pPr>
        <w:pStyle w:val="ConsPlusNormal"/>
        <w:spacing w:before="220"/>
        <w:ind w:firstLine="540"/>
        <w:jc w:val="both"/>
      </w:pPr>
      <w:bookmarkStart w:id="24" w:name="P231"/>
      <w:bookmarkEnd w:id="24"/>
      <w:r>
        <w:t>37. Организация, в которую направлялось уведомление о рассмотрении вопроса о лишении ученого звания и материалы дела о лишении ученого звания, не позднее 2 месяцев со дня их получения представляет в Министерство науки и высшего образования Российской Федерации:</w:t>
      </w:r>
    </w:p>
    <w:p w:rsidR="007A263D" w:rsidRDefault="007A263D">
      <w:pPr>
        <w:pStyle w:val="ConsPlusNormal"/>
        <w:spacing w:before="220"/>
        <w:ind w:firstLine="540"/>
        <w:jc w:val="both"/>
      </w:pPr>
      <w:bookmarkStart w:id="25" w:name="P232"/>
      <w:bookmarkEnd w:id="25"/>
      <w:r>
        <w:t>а) мотивированное заключение о результатах рассмотрения вопроса о лишении ученого звания, в котором излагается мнение совета организации по вопросу о возможности принятия решения о лишении ученого звания или об отказе в лишении ученого звания, предоставляемое советом организации;</w:t>
      </w:r>
    </w:p>
    <w:p w:rsidR="007A263D" w:rsidRDefault="007A263D">
      <w:pPr>
        <w:pStyle w:val="ConsPlusNormal"/>
        <w:spacing w:before="220"/>
        <w:ind w:firstLine="540"/>
        <w:jc w:val="both"/>
      </w:pPr>
      <w:r>
        <w:t>б) стенограмму заседания совета организации, на котором рассматривался вопрос о лишении ученого звания, подписанную председательствующим на этом заседании и ученым секретарем совета организации и заверенную печатью организации (при наличии).</w:t>
      </w:r>
    </w:p>
    <w:p w:rsidR="007A263D" w:rsidRDefault="007A263D">
      <w:pPr>
        <w:pStyle w:val="ConsPlusNormal"/>
        <w:spacing w:before="220"/>
        <w:ind w:firstLine="540"/>
        <w:jc w:val="both"/>
      </w:pPr>
      <w:bookmarkStart w:id="26" w:name="P234"/>
      <w:bookmarkEnd w:id="26"/>
      <w:r>
        <w:t xml:space="preserve">38. Министерство науки и высшего образования Российской Федерации на основании заявления о лишении ученого звания (при наличии указанного заявления), материалов дела о лишении ученого звания, мотивированного заключения, предусмотренного </w:t>
      </w:r>
      <w:hyperlink w:anchor="P232" w:history="1">
        <w:r>
          <w:rPr>
            <w:color w:val="0000FF"/>
          </w:rPr>
          <w:t>подпунктом "а" пункта 37</w:t>
        </w:r>
      </w:hyperlink>
      <w:r>
        <w:t xml:space="preserve"> настоящего Положения (при наличии указанного заключения), и аттестационного дела лица, в отношении которого подано заявление о лишении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 либо направляет материалы дела о лишении ученого звания в другую организацию, представлявшую соискателей ученого звания к ученому званию по той же научной специальности, на дополнительное заключение в случае, если указанное мотивированное заключение совета организации, в которую направлялось уведомление и материалы дела о лишении ученого звания, не соответствует </w:t>
      </w:r>
      <w:hyperlink w:anchor="P232" w:history="1">
        <w:r>
          <w:rPr>
            <w:color w:val="0000FF"/>
          </w:rPr>
          <w:t>подпункту "а" пункта 37</w:t>
        </w:r>
      </w:hyperlink>
      <w:r>
        <w:t xml:space="preserve"> настоящего Положения. Организация, представлявшая соискателей ученого звания к ученому званию по той же научной специальности, не позднее 2 месяцев со дня получения материалов дела о лишении ученого звания для дополнительного заключения представляет в Министерство науки и высшего образования Российской Федерации документы, предусмотренные </w:t>
      </w:r>
      <w:hyperlink w:anchor="P231" w:history="1">
        <w:r>
          <w:rPr>
            <w:color w:val="0000FF"/>
          </w:rPr>
          <w:t>пунктом 37</w:t>
        </w:r>
      </w:hyperlink>
      <w:r>
        <w:t xml:space="preserve"> настоящего Положения.</w:t>
      </w:r>
    </w:p>
    <w:p w:rsidR="007A263D" w:rsidRDefault="007A263D">
      <w:pPr>
        <w:pStyle w:val="ConsPlusNormal"/>
        <w:spacing w:before="220"/>
        <w:ind w:firstLine="540"/>
        <w:jc w:val="both"/>
      </w:pPr>
      <w:r>
        <w:t xml:space="preserve">После получения документов, предусмотренных </w:t>
      </w:r>
      <w:hyperlink w:anchor="P231" w:history="1">
        <w:r>
          <w:rPr>
            <w:color w:val="0000FF"/>
          </w:rPr>
          <w:t>пунктом 37</w:t>
        </w:r>
      </w:hyperlink>
      <w:r>
        <w:t xml:space="preserve"> настоящего Положения, Министерство науки и высшего образования Российской Федерации на основании заявления о лишении ученого звания (при наличии заявления), материалов дела о лишении ученого звания, указанного мотивированного заключения, а также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7A263D" w:rsidRDefault="007A263D">
      <w:pPr>
        <w:pStyle w:val="ConsPlusNormal"/>
        <w:spacing w:before="220"/>
        <w:ind w:firstLine="540"/>
        <w:jc w:val="both"/>
      </w:pPr>
      <w:r>
        <w:t xml:space="preserve">38(1). Министерство науки и высшего образования Российской Федерации вправе на любом этапе рассмотрения вопроса о лишении ученого звания направлять в организацию, представившую мотивированное заключение, предусмотренное </w:t>
      </w:r>
      <w:hyperlink w:anchor="P232" w:history="1">
        <w:r>
          <w:rPr>
            <w:color w:val="0000FF"/>
          </w:rPr>
          <w:t>подпунктом "а" пункта 37</w:t>
        </w:r>
      </w:hyperlink>
      <w:r>
        <w:t xml:space="preserve"> настоящего Положения, </w:t>
      </w:r>
      <w:r>
        <w:lastRenderedPageBreak/>
        <w:t>организацию, принявшую решение о присуждении (лишении) ученой степени, а также лицу, подавшему заявление о лишении ученого звания, запросы о представлении дополнительных сведений и документов.</w:t>
      </w:r>
    </w:p>
    <w:p w:rsidR="007A263D" w:rsidRDefault="007A263D">
      <w:pPr>
        <w:pStyle w:val="ConsPlusNormal"/>
        <w:spacing w:before="220"/>
        <w:ind w:firstLine="540"/>
        <w:jc w:val="both"/>
      </w:pPr>
      <w:r>
        <w:t>38(2). Срок принятия Министерством науки и высшего образования Российской Федерации решения по вопросу о лишении ученого звания не может превышать 6 месяцев со дня поступления в Министерство науки и высшего образования Российской Федерации заявления о лишении ученого звания или со дня начала рассмотрения вопроса о лишении лица ученого звания по инициативе Министерства науки и высшего образования Российской Федерации. Указанный срок может быть продлен в случае запроса дополнительных сведений, необходимых для рассмотрения материалов дела о лишении ученого звания, а также направления материалов дела о лишении ученого звания в другую организацию на дополнительное заключение.</w:t>
      </w:r>
    </w:p>
    <w:p w:rsidR="007A263D" w:rsidRDefault="007A263D">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7A263D" w:rsidRDefault="007A263D">
      <w:pPr>
        <w:pStyle w:val="ConsPlusNormal"/>
        <w:spacing w:before="220"/>
        <w:ind w:firstLine="540"/>
        <w:jc w:val="both"/>
      </w:pPr>
      <w:r>
        <w:t>Приказ Министерства науки и высшего образования Российской Федерации о лишении ученого звания и об аннулировании аттестата о присвоении ученого звания либо об отказе в лишении ученого звания в течение 10 рабочих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а копии приказа направляются лицу, подавшему заявление о лишении ученого звания, в организацию, представлявшую соискателя ученого звания к присвоению ученого звания (при наличии), а также лицу, в отношении которого принято решение о лишении или об отказе в лишении его ученого звания (при наличии возможности).</w:t>
      </w:r>
    </w:p>
    <w:p w:rsidR="007A263D" w:rsidRDefault="007A263D">
      <w:pPr>
        <w:pStyle w:val="ConsPlusNormal"/>
        <w:spacing w:before="220"/>
        <w:ind w:firstLine="540"/>
        <w:jc w:val="both"/>
      </w:pPr>
      <w:r>
        <w:t xml:space="preserve">38(3). Министерство науки и высшего образования Российской Федерации может принять решение о лишении ученого звания на любом этапе рассмотрения вопроса о лишении ученого звания без проведения процедур, предусмотренных </w:t>
      </w:r>
      <w:hyperlink w:anchor="P231" w:history="1">
        <w:r>
          <w:rPr>
            <w:color w:val="0000FF"/>
          </w:rPr>
          <w:t>пунктами 37</w:t>
        </w:r>
      </w:hyperlink>
      <w:r>
        <w:t xml:space="preserve"> и </w:t>
      </w:r>
      <w:hyperlink w:anchor="P234" w:history="1">
        <w:r>
          <w:rPr>
            <w:color w:val="0000FF"/>
          </w:rPr>
          <w:t>38</w:t>
        </w:r>
      </w:hyperlink>
      <w:r>
        <w:t xml:space="preserve"> настоящего Положения, при наличии письменного согласия лица, в отношении которого рассматривается вопрос о лишении ученого звания, или в случае подачи заявления о лишении ученого звания непосредственно обладателем ученого звания, а также принимает решение о лишении ученого звания без проведения указанных процедур в случае рассмотрения вопроса о лишении ученого звания по основанию, предусмотренному </w:t>
      </w:r>
      <w:hyperlink w:anchor="P199" w:history="1">
        <w:r>
          <w:rPr>
            <w:color w:val="0000FF"/>
          </w:rPr>
          <w:t>подпунктом "а" пункта 31</w:t>
        </w:r>
      </w:hyperlink>
      <w:r>
        <w:t xml:space="preserve"> настоящего Положения.</w:t>
      </w:r>
    </w:p>
    <w:p w:rsidR="007A263D" w:rsidRDefault="007A263D">
      <w:pPr>
        <w:pStyle w:val="ConsPlusNormal"/>
        <w:spacing w:before="220"/>
        <w:ind w:firstLine="540"/>
        <w:jc w:val="both"/>
      </w:pPr>
      <w:r>
        <w:t>39. Решение Министерства науки и высшего образования Российской Федерации, принятое по заявлению о лишении ученого звания, может быть обжаловано в судебном порядке.</w:t>
      </w:r>
    </w:p>
    <w:p w:rsidR="007A263D" w:rsidRDefault="007A263D">
      <w:pPr>
        <w:pStyle w:val="ConsPlusNormal"/>
        <w:ind w:firstLine="540"/>
        <w:jc w:val="both"/>
      </w:pPr>
    </w:p>
    <w:p w:rsidR="007A263D" w:rsidRDefault="007A263D">
      <w:pPr>
        <w:pStyle w:val="ConsPlusTitle"/>
        <w:jc w:val="center"/>
        <w:outlineLvl w:val="1"/>
      </w:pPr>
      <w:r>
        <w:t>VIII. Восстановление ученых званий</w:t>
      </w:r>
    </w:p>
    <w:p w:rsidR="007A263D" w:rsidRDefault="007A263D">
      <w:pPr>
        <w:pStyle w:val="ConsPlusNormal"/>
        <w:jc w:val="center"/>
      </w:pPr>
    </w:p>
    <w:p w:rsidR="007A263D" w:rsidRDefault="007A263D">
      <w:pPr>
        <w:pStyle w:val="ConsPlusNormal"/>
        <w:ind w:firstLine="540"/>
        <w:jc w:val="both"/>
      </w:pPr>
      <w:r>
        <w:t>40. Ученые звания лицам, которые были их лишены, могут быть восстановлены решением Министерства науки и высшего образования Российской Федерации при наличии следующих оснований:</w:t>
      </w:r>
    </w:p>
    <w:p w:rsidR="007A263D" w:rsidRDefault="007A263D">
      <w:pPr>
        <w:pStyle w:val="ConsPlusNormal"/>
        <w:jc w:val="both"/>
      </w:pPr>
      <w:r>
        <w:t xml:space="preserve">(в ред. </w:t>
      </w:r>
      <w:hyperlink r:id="rId72"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bookmarkStart w:id="27" w:name="P247"/>
      <w:bookmarkEnd w:id="27"/>
      <w:r>
        <w:t>а) восстановление ученой степени, лишение которой послужило основанием для лишения ученого звания;</w:t>
      </w:r>
    </w:p>
    <w:p w:rsidR="007A263D" w:rsidRDefault="007A263D">
      <w:pPr>
        <w:pStyle w:val="ConsPlusNormal"/>
        <w:spacing w:before="220"/>
        <w:ind w:firstLine="540"/>
        <w:jc w:val="both"/>
      </w:pPr>
      <w:r>
        <w:t>б) выявление сведений, свидетельствующих о том, что основания для лишения ученого звания были необоснованными;</w:t>
      </w:r>
    </w:p>
    <w:p w:rsidR="007A263D" w:rsidRDefault="007A263D">
      <w:pPr>
        <w:pStyle w:val="ConsPlusNormal"/>
        <w:spacing w:before="220"/>
        <w:ind w:firstLine="540"/>
        <w:jc w:val="both"/>
      </w:pPr>
      <w:r>
        <w:t>в) нарушение порядка лишения ученого звания, установленного настоящим Положением.</w:t>
      </w:r>
    </w:p>
    <w:p w:rsidR="007A263D" w:rsidRDefault="007A263D">
      <w:pPr>
        <w:pStyle w:val="ConsPlusNormal"/>
        <w:spacing w:before="220"/>
        <w:ind w:firstLine="540"/>
        <w:jc w:val="both"/>
      </w:pPr>
      <w:r>
        <w:t xml:space="preserve">41. Заявление о восстановлении ученого звания может быть подано любым физическим или юридическим лицом в Министерство науки и высшего образования Российской Федерации на </w:t>
      </w:r>
      <w:r>
        <w:lastRenderedPageBreak/>
        <w:t>бумажном носителе или в электронной форме при условии использования усиленной квалифицированной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7A263D" w:rsidRDefault="007A263D">
      <w:pPr>
        <w:pStyle w:val="ConsPlusNormal"/>
        <w:jc w:val="both"/>
      </w:pPr>
      <w:r>
        <w:t xml:space="preserve">(в ред. Постановлений Правительства РФ от 01.10.2018 </w:t>
      </w:r>
      <w:hyperlink r:id="rId73" w:history="1">
        <w:r>
          <w:rPr>
            <w:color w:val="0000FF"/>
          </w:rPr>
          <w:t>N 1168</w:t>
        </w:r>
      </w:hyperlink>
      <w:r>
        <w:t xml:space="preserve">, от 08.12.2021 </w:t>
      </w:r>
      <w:hyperlink r:id="rId74" w:history="1">
        <w:r>
          <w:rPr>
            <w:color w:val="0000FF"/>
          </w:rPr>
          <w:t>N 2228</w:t>
        </w:r>
      </w:hyperlink>
      <w:r>
        <w:t>)</w:t>
      </w:r>
    </w:p>
    <w:p w:rsidR="007A263D" w:rsidRDefault="007A263D">
      <w:pPr>
        <w:pStyle w:val="ConsPlusNormal"/>
        <w:spacing w:before="220"/>
        <w:ind w:firstLine="540"/>
        <w:jc w:val="both"/>
      </w:pPr>
      <w:bookmarkStart w:id="28" w:name="P252"/>
      <w:bookmarkEnd w:id="28"/>
      <w:r>
        <w:t>42. В заявлении о восстановлении ученого звания указывается:</w:t>
      </w:r>
    </w:p>
    <w:p w:rsidR="007A263D" w:rsidRDefault="007A263D">
      <w:pPr>
        <w:pStyle w:val="ConsPlusNormal"/>
        <w:spacing w:before="220"/>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восстановлении ученого звания;</w:t>
      </w:r>
    </w:p>
    <w:p w:rsidR="007A263D" w:rsidRDefault="007A263D">
      <w:pPr>
        <w:pStyle w:val="ConsPlusNormal"/>
        <w:jc w:val="both"/>
      </w:pPr>
      <w:r>
        <w:t xml:space="preserve">(в ред. </w:t>
      </w:r>
      <w:hyperlink r:id="rId75" w:history="1">
        <w:r>
          <w:rPr>
            <w:color w:val="0000FF"/>
          </w:rPr>
          <w:t>Постановления</w:t>
        </w:r>
      </w:hyperlink>
      <w:r>
        <w:t xml:space="preserve"> Правительства РФ от 02.08.2016 N 748)</w:t>
      </w:r>
    </w:p>
    <w:p w:rsidR="007A263D" w:rsidRDefault="007A263D">
      <w:pPr>
        <w:pStyle w:val="ConsPlusNormal"/>
        <w:spacing w:before="220"/>
        <w:ind w:firstLine="540"/>
        <w:jc w:val="both"/>
      </w:pPr>
      <w: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7A263D" w:rsidRDefault="007A263D">
      <w:pPr>
        <w:pStyle w:val="ConsPlusNormal"/>
        <w:spacing w:before="22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(при наличии) лица, которое лишено ученого звания);</w:t>
      </w:r>
    </w:p>
    <w:p w:rsidR="007A263D" w:rsidRDefault="007A263D">
      <w:pPr>
        <w:pStyle w:val="ConsPlusNormal"/>
        <w:jc w:val="both"/>
      </w:pPr>
      <w:r>
        <w:t xml:space="preserve">(в ред. </w:t>
      </w:r>
      <w:hyperlink r:id="rId76"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г) доводы, на основании которых лицо, подавшее заявление о восстановлении ученого звания,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7A263D" w:rsidRDefault="007A263D">
      <w:pPr>
        <w:pStyle w:val="ConsPlusNormal"/>
        <w:jc w:val="both"/>
      </w:pPr>
      <w:r>
        <w:t xml:space="preserve">(в ред. </w:t>
      </w:r>
      <w:hyperlink r:id="rId77"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bookmarkStart w:id="29" w:name="P260"/>
      <w:bookmarkEnd w:id="29"/>
      <w:r>
        <w:t>43. Заявление о восстановлении ученого звания не рассматривается в следующих случаях:</w:t>
      </w:r>
    </w:p>
    <w:p w:rsidR="007A263D" w:rsidRDefault="007A263D">
      <w:pPr>
        <w:pStyle w:val="ConsPlusNormal"/>
        <w:spacing w:before="220"/>
        <w:ind w:firstLine="540"/>
        <w:jc w:val="both"/>
      </w:pPr>
      <w: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науки и высшего образования Российской Федерации, а также отсутствие документов, подтверждающих указанные доводы;</w:t>
      </w:r>
    </w:p>
    <w:p w:rsidR="007A263D" w:rsidRDefault="007A263D">
      <w:pPr>
        <w:pStyle w:val="ConsPlusNormal"/>
        <w:jc w:val="both"/>
      </w:pPr>
      <w:r>
        <w:t xml:space="preserve">(в ред. </w:t>
      </w:r>
      <w:hyperlink r:id="rId78"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б) наличие решения Министерства науки и высшего образования Российской Федерации по заявлению о восстановлении ученого звания, поданному ранее по тому же вопросу;</w:t>
      </w:r>
    </w:p>
    <w:p w:rsidR="007A263D" w:rsidRDefault="007A263D">
      <w:pPr>
        <w:pStyle w:val="ConsPlusNormal"/>
        <w:jc w:val="both"/>
      </w:pPr>
      <w:r>
        <w:t xml:space="preserve">(в ред. </w:t>
      </w:r>
      <w:hyperlink r:id="rId79"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r>
        <w:t xml:space="preserve">в) отсутствие в заявлении о восстановлении ученого звания сведений, предусмотренных </w:t>
      </w:r>
      <w:hyperlink w:anchor="P252" w:history="1">
        <w:r>
          <w:rPr>
            <w:color w:val="0000FF"/>
          </w:rPr>
          <w:t>пунктом 42</w:t>
        </w:r>
      </w:hyperlink>
      <w:r>
        <w:t xml:space="preserve"> настоящего Положения;</w:t>
      </w:r>
    </w:p>
    <w:p w:rsidR="007A263D" w:rsidRDefault="007A263D">
      <w:pPr>
        <w:pStyle w:val="ConsPlusNormal"/>
        <w:spacing w:before="220"/>
        <w:ind w:firstLine="540"/>
        <w:jc w:val="both"/>
      </w:pPr>
      <w:r>
        <w:t>г) невозможность прочтения текста заявления о восстановлении ученого звания;</w:t>
      </w:r>
    </w:p>
    <w:p w:rsidR="007A263D" w:rsidRDefault="007A263D">
      <w:pPr>
        <w:pStyle w:val="ConsPlusNormal"/>
        <w:spacing w:before="220"/>
        <w:ind w:firstLine="540"/>
        <w:jc w:val="both"/>
      </w:pPr>
      <w:r>
        <w:t>д) содержание в заявлении о восстановлении ученого звания нецензурных либо оскорбительных выражений.</w:t>
      </w:r>
    </w:p>
    <w:p w:rsidR="007A263D" w:rsidRDefault="007A263D">
      <w:pPr>
        <w:pStyle w:val="ConsPlusNormal"/>
        <w:spacing w:before="220"/>
        <w:ind w:firstLine="540"/>
        <w:jc w:val="both"/>
      </w:pPr>
      <w:r>
        <w:t xml:space="preserve">44. В случаях, предусмотренных </w:t>
      </w:r>
      <w:hyperlink w:anchor="P260" w:history="1">
        <w:r>
          <w:rPr>
            <w:color w:val="0000FF"/>
          </w:rPr>
          <w:t>пунктом 43</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7A263D" w:rsidRDefault="007A263D">
      <w:pPr>
        <w:pStyle w:val="ConsPlusNormal"/>
        <w:jc w:val="both"/>
      </w:pPr>
      <w:r>
        <w:t xml:space="preserve">(в ред. </w:t>
      </w:r>
      <w:hyperlink r:id="rId80"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bookmarkStart w:id="30" w:name="P270"/>
      <w:bookmarkEnd w:id="30"/>
      <w:r>
        <w:t xml:space="preserve">45. Министерство науки и высшего образования Российской Федерации направляет в </w:t>
      </w:r>
      <w:r>
        <w:lastRenderedPageBreak/>
        <w:t>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7A263D" w:rsidRDefault="007A263D">
      <w:pPr>
        <w:pStyle w:val="ConsPlusNormal"/>
        <w:jc w:val="both"/>
      </w:pPr>
      <w:r>
        <w:t xml:space="preserve">(в ред. </w:t>
      </w:r>
      <w:hyperlink r:id="rId81" w:history="1">
        <w:r>
          <w:rPr>
            <w:color w:val="0000FF"/>
          </w:rPr>
          <w:t>Постановления</w:t>
        </w:r>
      </w:hyperlink>
      <w:r>
        <w:t xml:space="preserve"> Правительства РФ от 01.10.2018 N 1168)</w:t>
      </w:r>
    </w:p>
    <w:p w:rsidR="007A263D" w:rsidRDefault="007A263D">
      <w:pPr>
        <w:pStyle w:val="ConsPlusNormal"/>
        <w:spacing w:before="220"/>
        <w:ind w:firstLine="540"/>
        <w:jc w:val="both"/>
      </w:pPr>
      <w:bookmarkStart w:id="31" w:name="P272"/>
      <w:bookmarkEnd w:id="31"/>
      <w:r>
        <w:t>а) мотивированное заключение о результатах рассмотрения вопроса о восстановлении ученого звания, в котором излагается мнение совета организации по вопросу о возможности принятия решения о восстановлении ученого звания или об отказе в восстановлении ученого звания, предоставляемое советом организации;</w:t>
      </w:r>
    </w:p>
    <w:p w:rsidR="007A263D" w:rsidRDefault="007A263D">
      <w:pPr>
        <w:pStyle w:val="ConsPlusNormal"/>
        <w:jc w:val="both"/>
      </w:pPr>
      <w:r>
        <w:t xml:space="preserve">(пп. "а" в ред. </w:t>
      </w:r>
      <w:hyperlink r:id="rId82" w:history="1">
        <w:r>
          <w:rPr>
            <w:color w:val="0000FF"/>
          </w:rPr>
          <w:t>Постановления</w:t>
        </w:r>
      </w:hyperlink>
      <w:r>
        <w:t xml:space="preserve"> Правительства РФ от 08.12.2021 N 2228)</w:t>
      </w:r>
    </w:p>
    <w:p w:rsidR="007A263D" w:rsidRDefault="007A263D">
      <w:pPr>
        <w:pStyle w:val="ConsPlusNormal"/>
        <w:spacing w:before="220"/>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 (при наличии).</w:t>
      </w:r>
    </w:p>
    <w:p w:rsidR="007A263D" w:rsidRDefault="007A263D">
      <w:pPr>
        <w:pStyle w:val="ConsPlusNormal"/>
        <w:jc w:val="both"/>
      </w:pPr>
      <w:r>
        <w:t xml:space="preserve">(в ред. </w:t>
      </w:r>
      <w:hyperlink r:id="rId83" w:history="1">
        <w:r>
          <w:rPr>
            <w:color w:val="0000FF"/>
          </w:rPr>
          <w:t>Постановления</w:t>
        </w:r>
      </w:hyperlink>
      <w:r>
        <w:t xml:space="preserve"> Правительства РФ от 02.08.2016 N 748)</w:t>
      </w:r>
    </w:p>
    <w:p w:rsidR="007A263D" w:rsidRDefault="007A263D">
      <w:pPr>
        <w:pStyle w:val="ConsPlusNormal"/>
        <w:spacing w:before="220"/>
        <w:ind w:firstLine="540"/>
        <w:jc w:val="both"/>
      </w:pPr>
      <w:r>
        <w:t>45(1). В случае отсутствия организации, представлявшей соискателя ученого звания к присвоению ученого звания, а также организации, являющейся ее правопреемником, извещение о поступлении заявления о восстановлении ученого звания с приложением заявления направляется в другую организацию, представлявшую соискателей ученого звания к ученому званию по той же научной специальности.</w:t>
      </w:r>
    </w:p>
    <w:p w:rsidR="007A263D" w:rsidRDefault="007A263D">
      <w:pPr>
        <w:pStyle w:val="ConsPlusNormal"/>
        <w:spacing w:before="220"/>
        <w:ind w:firstLine="540"/>
        <w:jc w:val="both"/>
      </w:pPr>
      <w:r>
        <w:t xml:space="preserve">При наличии основания, указанного в </w:t>
      </w:r>
      <w:hyperlink w:anchor="P247" w:history="1">
        <w:r>
          <w:rPr>
            <w:color w:val="0000FF"/>
          </w:rPr>
          <w:t>подпункте "а" пункта 40</w:t>
        </w:r>
      </w:hyperlink>
      <w:r>
        <w:t xml:space="preserve"> настоящего Положения, либо при отмене решения, принятого по вопросу о лишении ученой степени, извещение в организацию, представлявшую соискателя ученого звания к присвоению ученого звания, не направляется, документы, указанные в </w:t>
      </w:r>
      <w:hyperlink w:anchor="P270" w:history="1">
        <w:r>
          <w:rPr>
            <w:color w:val="0000FF"/>
          </w:rPr>
          <w:t>пункте 45</w:t>
        </w:r>
      </w:hyperlink>
      <w:r>
        <w:t xml:space="preserve"> настоящего Положения, в Министерство науки и высшего образования Российской Федерации не представляются.</w:t>
      </w:r>
    </w:p>
    <w:p w:rsidR="007A263D" w:rsidRDefault="007A263D">
      <w:pPr>
        <w:pStyle w:val="ConsPlusNormal"/>
        <w:jc w:val="both"/>
      </w:pPr>
      <w:r>
        <w:t xml:space="preserve">(п. 45(1) введен </w:t>
      </w:r>
      <w:hyperlink r:id="rId84" w:history="1">
        <w:r>
          <w:rPr>
            <w:color w:val="0000FF"/>
          </w:rPr>
          <w:t>Постановлением</w:t>
        </w:r>
      </w:hyperlink>
      <w:r>
        <w:t xml:space="preserve"> Правительства РФ от 08.12.2021 N 2228)</w:t>
      </w:r>
    </w:p>
    <w:p w:rsidR="007A263D" w:rsidRDefault="007A263D">
      <w:pPr>
        <w:pStyle w:val="ConsPlusNormal"/>
        <w:spacing w:before="220"/>
        <w:ind w:firstLine="540"/>
        <w:jc w:val="both"/>
      </w:pPr>
      <w:r>
        <w:t xml:space="preserve">46. Министерство науки и высшего образования Российской Федерации на основании заявления о восстановлении ученого звания, мотивированного заключения, предусмотренного </w:t>
      </w:r>
      <w:hyperlink w:anchor="P272" w:history="1">
        <w:r>
          <w:rPr>
            <w:color w:val="0000FF"/>
          </w:rPr>
          <w:t>подпунктом "а" пункта 45</w:t>
        </w:r>
      </w:hyperlink>
      <w:r>
        <w:t xml:space="preserve"> настоящего Положения, и аттестационного дела лица, в отношении которого подано заявление о восстановлении ученого звания, принимает решение о восстановлении ученого звания или об отказе в восстановлении ученого звания либо направляет заявление о восстановлении ученого звания и поступившие по нему материалы в другую организацию, представлявшую соискателей ученого звания к ученому званию по той же научной специальности, на дополнительное заключение в случае, если указанное мотивированное заключение совета организации, в которую направлялось извещение о поступлении заявления о восстановлении ученого звания, не соответствует </w:t>
      </w:r>
      <w:hyperlink w:anchor="P272" w:history="1">
        <w:r>
          <w:rPr>
            <w:color w:val="0000FF"/>
          </w:rPr>
          <w:t>подпункту "а" пункта 45</w:t>
        </w:r>
      </w:hyperlink>
      <w:r>
        <w:t xml:space="preserve"> настоящего Положения. Организация, представлявшая соискателей ученого звания к ученому званию по той же научной специальности, не позднее 2 месяцев со дня получения заявления о восстановлении ученого звания и поступивших по нему материалов для дополнительного заключения представляет в Министерство науки и высшего образования Российской Федерации документы, предусмотренные </w:t>
      </w:r>
      <w:hyperlink w:anchor="P270" w:history="1">
        <w:r>
          <w:rPr>
            <w:color w:val="0000FF"/>
          </w:rPr>
          <w:t>пунктом 45</w:t>
        </w:r>
      </w:hyperlink>
      <w:r>
        <w:t xml:space="preserve"> настоящего Положения.</w:t>
      </w:r>
    </w:p>
    <w:p w:rsidR="007A263D" w:rsidRDefault="007A263D">
      <w:pPr>
        <w:pStyle w:val="ConsPlusNormal"/>
        <w:jc w:val="both"/>
      </w:pPr>
      <w:r>
        <w:t xml:space="preserve">(п. 46 в ред. </w:t>
      </w:r>
      <w:hyperlink r:id="rId85" w:history="1">
        <w:r>
          <w:rPr>
            <w:color w:val="0000FF"/>
          </w:rPr>
          <w:t>Постановления</w:t>
        </w:r>
      </w:hyperlink>
      <w:r>
        <w:t xml:space="preserve"> Правительства РФ от 08.12.2021 N 2228)</w:t>
      </w:r>
    </w:p>
    <w:p w:rsidR="007A263D" w:rsidRDefault="007A263D">
      <w:pPr>
        <w:pStyle w:val="ConsPlusNormal"/>
        <w:spacing w:before="220"/>
        <w:ind w:firstLine="540"/>
        <w:jc w:val="both"/>
      </w:pPr>
      <w:r>
        <w:t xml:space="preserve">47. Министерство науки и высшего образования Российской Федерации вправе на любом этапе рассмотрения вопроса о восстановлении ученого звания направлять в организацию, представившую мотивированное заключение, предусмотренное </w:t>
      </w:r>
      <w:hyperlink w:anchor="P272" w:history="1">
        <w:r>
          <w:rPr>
            <w:color w:val="0000FF"/>
          </w:rPr>
          <w:t>подпунктом "а" пункта 45</w:t>
        </w:r>
      </w:hyperlink>
      <w:r>
        <w:t xml:space="preserve"> настоящего Положения, организацию, принявшую решение о присуждении (лишении, восстановлении) ученой степени, а также лицу, подавшему заявление о восстановлении ученого звания, запросы о представлении дополнительных сведений и документов.</w:t>
      </w:r>
    </w:p>
    <w:p w:rsidR="007A263D" w:rsidRDefault="007A263D">
      <w:pPr>
        <w:pStyle w:val="ConsPlusNormal"/>
        <w:spacing w:before="220"/>
        <w:ind w:firstLine="540"/>
        <w:jc w:val="both"/>
      </w:pPr>
      <w:r>
        <w:t xml:space="preserve">После получения документов, предусмотренных </w:t>
      </w:r>
      <w:hyperlink w:anchor="P270" w:history="1">
        <w:r>
          <w:rPr>
            <w:color w:val="0000FF"/>
          </w:rPr>
          <w:t>пунктом 45</w:t>
        </w:r>
      </w:hyperlink>
      <w:r>
        <w:t xml:space="preserve"> настоящего Положения, </w:t>
      </w:r>
      <w:r>
        <w:lastRenderedPageBreak/>
        <w:t>Министерство науки и высшего образования Российской Федерации на основании заявления о восстановлении ученого звания, материалов дела о восстановлении ученого звания, указанного мотивированного заключения, а также аттестационного дела лица, в отношении которого подано заявление о восстановлении его ученого звания, принимает решение о восстановлении ученого звания или решение об отказе в восстановлении ученого звания.</w:t>
      </w:r>
    </w:p>
    <w:p w:rsidR="007A263D" w:rsidRDefault="007A263D">
      <w:pPr>
        <w:pStyle w:val="ConsPlusNormal"/>
        <w:jc w:val="both"/>
      </w:pPr>
      <w:r>
        <w:t xml:space="preserve">(п. 47 в ред. </w:t>
      </w:r>
      <w:hyperlink r:id="rId86" w:history="1">
        <w:r>
          <w:rPr>
            <w:color w:val="0000FF"/>
          </w:rPr>
          <w:t>Постановления</w:t>
        </w:r>
      </w:hyperlink>
      <w:r>
        <w:t xml:space="preserve"> Правительства РФ от 08.12.2021 N 2228)</w:t>
      </w:r>
    </w:p>
    <w:p w:rsidR="007A263D" w:rsidRDefault="007A263D">
      <w:pPr>
        <w:pStyle w:val="ConsPlusNormal"/>
        <w:spacing w:before="220"/>
        <w:ind w:firstLine="540"/>
        <w:jc w:val="both"/>
      </w:pPr>
      <w:r>
        <w:t>47(1). Срок принятия Министерством науки и высшего образования Российской Федерации решения по вопросу о восстановлении ученого звания не может превышать 6 месяцев со дня поступления в Министерство науки и высшего образования Российской Федерации заявления о восстановлении ученого звания. Указанный срок может быть продлен в случае запроса дополнительных сведений, необходимых для рассмотрения вопроса о восстановлении ученого звания, а также направления заявления о восстановлении ученого звания в другую организацию на дополнительное заключение.</w:t>
      </w:r>
    </w:p>
    <w:p w:rsidR="007A263D" w:rsidRDefault="007A263D">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7A263D" w:rsidRDefault="007A263D">
      <w:pPr>
        <w:pStyle w:val="ConsPlusNormal"/>
        <w:jc w:val="both"/>
      </w:pPr>
      <w:r>
        <w:t xml:space="preserve">(п. 47(1) введен </w:t>
      </w:r>
      <w:hyperlink r:id="rId87" w:history="1">
        <w:r>
          <w:rPr>
            <w:color w:val="0000FF"/>
          </w:rPr>
          <w:t>Постановлением</w:t>
        </w:r>
      </w:hyperlink>
      <w:r>
        <w:t xml:space="preserve"> Правительства РФ от 08.12.2021 N 2228)</w:t>
      </w:r>
    </w:p>
    <w:p w:rsidR="007A263D" w:rsidRDefault="007A263D">
      <w:pPr>
        <w:pStyle w:val="ConsPlusNormal"/>
        <w:spacing w:before="220"/>
        <w:ind w:firstLine="540"/>
        <w:jc w:val="both"/>
      </w:pPr>
      <w:r>
        <w:t xml:space="preserve">48. Приказ Министерства науки и высшего образования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w:t>
      </w:r>
      <w:hyperlink r:id="rId88" w:history="1">
        <w:r>
          <w:rPr>
            <w:color w:val="0000FF"/>
          </w:rPr>
          <w:t>системе</w:t>
        </w:r>
      </w:hyperlink>
      <w:r>
        <w:t xml:space="preserve"> государственной научной аттестации Копии приказа направляются лицу, подавшему заявление о восстановлении ученого звания, и лицу, в отношении которого принято соответствующее решение.</w:t>
      </w:r>
    </w:p>
    <w:p w:rsidR="007A263D" w:rsidRDefault="007A263D">
      <w:pPr>
        <w:pStyle w:val="ConsPlusNormal"/>
        <w:jc w:val="both"/>
      </w:pPr>
      <w:r>
        <w:t xml:space="preserve">(в ред. Постановлений Правительства РФ от 01.10.2018 </w:t>
      </w:r>
      <w:hyperlink r:id="rId89" w:history="1">
        <w:r>
          <w:rPr>
            <w:color w:val="0000FF"/>
          </w:rPr>
          <w:t>N 1168</w:t>
        </w:r>
      </w:hyperlink>
      <w:r>
        <w:t xml:space="preserve">, от 08.12.2021 </w:t>
      </w:r>
      <w:hyperlink r:id="rId90" w:history="1">
        <w:r>
          <w:rPr>
            <w:color w:val="0000FF"/>
          </w:rPr>
          <w:t>N 2228</w:t>
        </w:r>
      </w:hyperlink>
      <w:r>
        <w:t>)</w:t>
      </w:r>
    </w:p>
    <w:p w:rsidR="007A263D" w:rsidRDefault="007A263D">
      <w:pPr>
        <w:pStyle w:val="ConsPlusNormal"/>
        <w:spacing w:before="220"/>
        <w:ind w:firstLine="540"/>
        <w:jc w:val="both"/>
      </w:pPr>
      <w:r>
        <w:t>49. Решение Министерства науки и высшего образования Российской Федерации, принятое по заявлению о восстановлении ученого звания, может быть обжаловано в судебном порядке.</w:t>
      </w:r>
    </w:p>
    <w:p w:rsidR="007A263D" w:rsidRDefault="007A263D">
      <w:pPr>
        <w:pStyle w:val="ConsPlusNormal"/>
        <w:jc w:val="both"/>
      </w:pPr>
      <w:r>
        <w:t xml:space="preserve">(в ред. </w:t>
      </w:r>
      <w:hyperlink r:id="rId91" w:history="1">
        <w:r>
          <w:rPr>
            <w:color w:val="0000FF"/>
          </w:rPr>
          <w:t>Постановления</w:t>
        </w:r>
      </w:hyperlink>
      <w:r>
        <w:t xml:space="preserve"> Правительства РФ от 01.10.2018 N 1168)</w:t>
      </w:r>
    </w:p>
    <w:p w:rsidR="007A263D" w:rsidRDefault="007A263D">
      <w:pPr>
        <w:pStyle w:val="ConsPlusNormal"/>
        <w:ind w:firstLine="540"/>
        <w:jc w:val="both"/>
      </w:pPr>
    </w:p>
    <w:p w:rsidR="007A263D" w:rsidRDefault="007A263D">
      <w:pPr>
        <w:pStyle w:val="ConsPlusNormal"/>
        <w:ind w:firstLine="540"/>
        <w:jc w:val="both"/>
      </w:pPr>
    </w:p>
    <w:p w:rsidR="007A263D" w:rsidRDefault="007A263D">
      <w:pPr>
        <w:pStyle w:val="ConsPlusNormal"/>
        <w:ind w:firstLine="540"/>
        <w:jc w:val="both"/>
      </w:pPr>
    </w:p>
    <w:p w:rsidR="007A263D" w:rsidRDefault="007A263D">
      <w:pPr>
        <w:pStyle w:val="ConsPlusNormal"/>
        <w:jc w:val="right"/>
        <w:outlineLvl w:val="0"/>
      </w:pPr>
      <w:r>
        <w:t>Утверждены</w:t>
      </w:r>
    </w:p>
    <w:p w:rsidR="007A263D" w:rsidRDefault="007A263D">
      <w:pPr>
        <w:pStyle w:val="ConsPlusNormal"/>
        <w:jc w:val="right"/>
      </w:pPr>
      <w:r>
        <w:t>постановлением Правительства</w:t>
      </w:r>
    </w:p>
    <w:p w:rsidR="007A263D" w:rsidRDefault="007A263D">
      <w:pPr>
        <w:pStyle w:val="ConsPlusNormal"/>
        <w:jc w:val="right"/>
      </w:pPr>
      <w:r>
        <w:t>Российской Федерации</w:t>
      </w:r>
    </w:p>
    <w:p w:rsidR="007A263D" w:rsidRDefault="007A263D">
      <w:pPr>
        <w:pStyle w:val="ConsPlusNormal"/>
        <w:jc w:val="right"/>
      </w:pPr>
      <w:r>
        <w:t>от 10 декабря 2013 г. N 1139</w:t>
      </w:r>
    </w:p>
    <w:p w:rsidR="007A263D" w:rsidRDefault="007A263D">
      <w:pPr>
        <w:pStyle w:val="ConsPlusNormal"/>
        <w:jc w:val="center"/>
      </w:pPr>
    </w:p>
    <w:p w:rsidR="007A263D" w:rsidRDefault="007A263D">
      <w:pPr>
        <w:pStyle w:val="ConsPlusTitle"/>
        <w:jc w:val="center"/>
      </w:pPr>
      <w:r>
        <w:t>ИЗМЕНЕНИЯ,</w:t>
      </w:r>
    </w:p>
    <w:p w:rsidR="007A263D" w:rsidRDefault="007A263D">
      <w:pPr>
        <w:pStyle w:val="ConsPlusTitle"/>
        <w:jc w:val="center"/>
      </w:pPr>
      <w:r>
        <w:t>КОТОРЫЕ ВНОСЯТСЯ В ПОЛОЖЕНИЕ О ВЫСШЕЙ АТТЕСТАЦИОННОЙ</w:t>
      </w:r>
    </w:p>
    <w:p w:rsidR="007A263D" w:rsidRDefault="007A263D">
      <w:pPr>
        <w:pStyle w:val="ConsPlusTitle"/>
        <w:jc w:val="center"/>
      </w:pPr>
      <w:r>
        <w:t>КОМИССИИ ПРИ МИНИСТЕРСТВЕ ОБРАЗОВАНИЯ И НАУКИ</w:t>
      </w:r>
    </w:p>
    <w:p w:rsidR="007A263D" w:rsidRDefault="007A263D">
      <w:pPr>
        <w:pStyle w:val="ConsPlusTitle"/>
        <w:jc w:val="center"/>
      </w:pPr>
      <w:r>
        <w:t>РОССИЙСКОЙ ФЕДЕРАЦИИ</w:t>
      </w:r>
    </w:p>
    <w:p w:rsidR="007A263D" w:rsidRDefault="007A263D">
      <w:pPr>
        <w:pStyle w:val="ConsPlusNormal"/>
        <w:jc w:val="center"/>
      </w:pPr>
    </w:p>
    <w:p w:rsidR="007A263D" w:rsidRDefault="007A263D">
      <w:pPr>
        <w:pStyle w:val="ConsPlusNormal"/>
        <w:ind w:firstLine="540"/>
        <w:jc w:val="both"/>
      </w:pPr>
      <w:r>
        <w:t xml:space="preserve">Утратили силу. - </w:t>
      </w:r>
      <w:hyperlink r:id="rId92" w:history="1">
        <w:r>
          <w:rPr>
            <w:color w:val="0000FF"/>
          </w:rPr>
          <w:t>Постановление</w:t>
        </w:r>
      </w:hyperlink>
      <w:r>
        <w:t xml:space="preserve"> Правительства РФ от 26.03.2016 N 237.</w:t>
      </w:r>
    </w:p>
    <w:p w:rsidR="007A263D" w:rsidRDefault="007A263D">
      <w:pPr>
        <w:pStyle w:val="ConsPlusNormal"/>
        <w:ind w:firstLine="540"/>
        <w:jc w:val="both"/>
      </w:pPr>
    </w:p>
    <w:p w:rsidR="007A263D" w:rsidRDefault="007A263D">
      <w:pPr>
        <w:pStyle w:val="ConsPlusNormal"/>
        <w:ind w:firstLine="540"/>
        <w:jc w:val="both"/>
      </w:pPr>
    </w:p>
    <w:p w:rsidR="007A263D" w:rsidRDefault="007A263D">
      <w:pPr>
        <w:pStyle w:val="ConsPlusNormal"/>
        <w:pBdr>
          <w:top w:val="single" w:sz="6" w:space="0" w:color="auto"/>
        </w:pBdr>
        <w:spacing w:before="100" w:after="100"/>
        <w:jc w:val="both"/>
        <w:rPr>
          <w:sz w:val="2"/>
          <w:szCs w:val="2"/>
        </w:rPr>
      </w:pPr>
    </w:p>
    <w:p w:rsidR="00952640" w:rsidRDefault="007A263D">
      <w:bookmarkStart w:id="32" w:name="_GoBack"/>
      <w:bookmarkEnd w:id="32"/>
    </w:p>
    <w:sectPr w:rsidR="00952640" w:rsidSect="00795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3D"/>
    <w:rsid w:val="005D1E48"/>
    <w:rsid w:val="007A2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625C-A0A6-4FB2-B6B7-170F0900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6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3B3F60E031880F648A276873EEF65A94E4D3F43F823BA8ED07A0CFE5C99181037A0CC0B707264A2C934CAFF78C455F26D8340077353CEBfBs8G" TargetMode="External"/><Relationship Id="rId18" Type="http://schemas.openxmlformats.org/officeDocument/2006/relationships/hyperlink" Target="consultantplus://offline/ref=493B3F60E031880F648A276873EEF65A96ECDFF933833BA8ED07A0CFE5C99181117A54CCB607384A26861AFEB1fDsBG" TargetMode="External"/><Relationship Id="rId26" Type="http://schemas.openxmlformats.org/officeDocument/2006/relationships/hyperlink" Target="consultantplus://offline/ref=493B3F60E031880F648A276873EEF65A93EDD9FD3C873BA8ED07A0CFE5C99181037A0CC0B707264A21934CAFF78C455F26D8340077353CEBfBs8G" TargetMode="External"/><Relationship Id="rId39" Type="http://schemas.openxmlformats.org/officeDocument/2006/relationships/hyperlink" Target="consultantplus://offline/ref=493B3F60E031880F648A276873EEF65A96E5D3FA3D823BA8ED07A0CFE5C99181117A54CCB607384A26861AFEB1fDsBG" TargetMode="External"/><Relationship Id="rId21" Type="http://schemas.openxmlformats.org/officeDocument/2006/relationships/hyperlink" Target="consultantplus://offline/ref=493B3F60E031880F648A276873EEF65A96ECDFF93F863BA8ED07A0CFE5C99181117A54CCB607384A26861AFEB1fDsBG" TargetMode="External"/><Relationship Id="rId34" Type="http://schemas.openxmlformats.org/officeDocument/2006/relationships/hyperlink" Target="consultantplus://offline/ref=493B3F60E031880F648A276873EEF65A94E4DBF43F863BA8ED07A0CFE5C99181037A0CC0B707264F24934CAFF78C455F26D8340077353CEBfBs8G" TargetMode="External"/><Relationship Id="rId42" Type="http://schemas.openxmlformats.org/officeDocument/2006/relationships/hyperlink" Target="consultantplus://offline/ref=493B3F60E031880F648A276873EEF65A94E4DBF43F863BA8ED07A0CFE5C99181037A0CC0B707264F24934CAFF78C455F26D8340077353CEBfBs8G" TargetMode="External"/><Relationship Id="rId47" Type="http://schemas.openxmlformats.org/officeDocument/2006/relationships/hyperlink" Target="consultantplus://offline/ref=493B3F60E031880F648A276873EEF65A9EEED3F53B8B66A2E55EACCDE2C6CE84046B0CC0B71926483A9A18FCfBs1G" TargetMode="External"/><Relationship Id="rId50" Type="http://schemas.openxmlformats.org/officeDocument/2006/relationships/hyperlink" Target="consultantplus://offline/ref=493B3F60E031880F648A276873EEF65A94EFDCFA3D883BA8ED07A0CFE5C99181037A0CC0B707264A21934CAFF78C455F26D8340077353CEBfBs8G" TargetMode="External"/><Relationship Id="rId55" Type="http://schemas.openxmlformats.org/officeDocument/2006/relationships/hyperlink" Target="consultantplus://offline/ref=493B3F60E031880F648A276873EEF65A94E4DBF43F863BA8ED07A0CFE5C99181037A0CC0B707264F24934CAFF78C455F26D8340077353CEBfBs8G" TargetMode="External"/><Relationship Id="rId63" Type="http://schemas.openxmlformats.org/officeDocument/2006/relationships/hyperlink" Target="consultantplus://offline/ref=493B3F60E031880F648A276873EEF65A94E4DBF43F863BA8ED07A0CFE5C99181037A0CC0B707264F24934CAFF78C455F26D8340077353CEBfBs8G" TargetMode="External"/><Relationship Id="rId68" Type="http://schemas.openxmlformats.org/officeDocument/2006/relationships/hyperlink" Target="consultantplus://offline/ref=493B3F60E031880F648A276873EEF65A93EDD9FD3C873BA8ED07A0CFE5C99181037A0CC0B707264821934CAFF78C455F26D8340077353CEBfBs8G" TargetMode="External"/><Relationship Id="rId76" Type="http://schemas.openxmlformats.org/officeDocument/2006/relationships/hyperlink" Target="consultantplus://offline/ref=493B3F60E031880F648A276873EEF65A94E4DBF43F863BA8ED07A0CFE5C99181037A0CC0B707264F24934CAFF78C455F26D8340077353CEBfBs8G" TargetMode="External"/><Relationship Id="rId84" Type="http://schemas.openxmlformats.org/officeDocument/2006/relationships/hyperlink" Target="consultantplus://offline/ref=493B3F60E031880F648A276873EEF65A93EDD9FD3C873BA8ED07A0CFE5C99181037A0CC0B707264C26934CAFF78C455F26D8340077353CEBfBs8G" TargetMode="External"/><Relationship Id="rId89" Type="http://schemas.openxmlformats.org/officeDocument/2006/relationships/hyperlink" Target="consultantplus://offline/ref=493B3F60E031880F648A276873EEF65A94E4DBF43F863BA8ED07A0CFE5C99181037A0CC0B707264F24934CAFF78C455F26D8340077353CEBfBs8G" TargetMode="External"/><Relationship Id="rId7" Type="http://schemas.openxmlformats.org/officeDocument/2006/relationships/hyperlink" Target="consultantplus://offline/ref=493B3F60E031880F648A276873EEF65A95EDD8FA38833BA8ED07A0CFE5C99181037A0CC0B707264824934CAFF78C455F26D8340077353CEBfBs8G" TargetMode="External"/><Relationship Id="rId71" Type="http://schemas.openxmlformats.org/officeDocument/2006/relationships/hyperlink" Target="consultantplus://offline/ref=493B3F60E031880F648A276873EEF65A94EAD2FD38853BA8ED07A0CFE5C99181037A0CC2B2032D1E75DC4DF3B2D9565E24D836026Bf3s5G" TargetMode="External"/><Relationship Id="rId92" Type="http://schemas.openxmlformats.org/officeDocument/2006/relationships/hyperlink" Target="consultantplus://offline/ref=493B3F60E031880F648A276873EEF65A94E4D3F43F823BA8ED07A0CFE5C99181037A0CC0B707264A2C934CAFF78C455F26D8340077353CEBfBs8G" TargetMode="External"/><Relationship Id="rId2" Type="http://schemas.openxmlformats.org/officeDocument/2006/relationships/settings" Target="settings.xml"/><Relationship Id="rId16" Type="http://schemas.openxmlformats.org/officeDocument/2006/relationships/hyperlink" Target="consultantplus://offline/ref=493B3F60E031880F648A276873EEF65A96EBDCFB33893BA8ED07A0CFE5C99181037A0CC0B707264B24934CAFF78C455F26D8340077353CEBfBs8G" TargetMode="External"/><Relationship Id="rId29" Type="http://schemas.openxmlformats.org/officeDocument/2006/relationships/hyperlink" Target="consultantplus://offline/ref=493B3F60E031880F648A276873EEF65A93EDD9FD3C873BA8ED07A0CFE5C99181037A0CC0B707264B26934CAFF78C455F26D8340077353CEBfBs8G" TargetMode="External"/><Relationship Id="rId11" Type="http://schemas.openxmlformats.org/officeDocument/2006/relationships/hyperlink" Target="consultantplus://offline/ref=493B3F60E031880F648A276873EEF65A93EDD9FD3C873BA8ED07A0CFE5C99181037A0CC0B707264A21934CAFF78C455F26D8340077353CEBfBs8G" TargetMode="External"/><Relationship Id="rId24" Type="http://schemas.openxmlformats.org/officeDocument/2006/relationships/hyperlink" Target="consultantplus://offline/ref=493B3F60E031880F648A276873EEF65A94EFDCFA3D883BA8ED07A0CFE5C99181037A0CC0B707264A21934CAFF78C455F26D8340077353CEBfBs8G" TargetMode="External"/><Relationship Id="rId32" Type="http://schemas.openxmlformats.org/officeDocument/2006/relationships/hyperlink" Target="consultantplus://offline/ref=493B3F60E031880F648A276873EEF65A94E4DFFA3C893BA8ED07A0CFE5C99181037A0CC0B707274821934CAFF78C455F26D8340077353CEBfBs8G" TargetMode="External"/><Relationship Id="rId37" Type="http://schemas.openxmlformats.org/officeDocument/2006/relationships/hyperlink" Target="consultantplus://offline/ref=493B3F60E031880F648A276873EEF65A94E4DFFA3C893BA8ED07A0CFE5C99181037A0CC0B707274822934CAFF78C455F26D8340077353CEBfBs8G" TargetMode="External"/><Relationship Id="rId40" Type="http://schemas.openxmlformats.org/officeDocument/2006/relationships/hyperlink" Target="consultantplus://offline/ref=493B3F60E031880F648A276873EEF65A95E4D9F93F843BA8ED07A0CFE5C99181037A0CC0B707274E24934CAFF78C455F26D8340077353CEBfBs8G" TargetMode="External"/><Relationship Id="rId45" Type="http://schemas.openxmlformats.org/officeDocument/2006/relationships/hyperlink" Target="consultantplus://offline/ref=493B3F60E031880F648A276873EEF65A94E4DFFA3C893BA8ED07A0CFE5C99181037A0CC0B707274823934CAFF78C455F26D8340077353CEBfBs8G" TargetMode="External"/><Relationship Id="rId53" Type="http://schemas.openxmlformats.org/officeDocument/2006/relationships/hyperlink" Target="consultantplus://offline/ref=493B3F60E031880F648A276873EEF65A93EDDFFB3E803BA8ED07A0CFE5C99181037A0CC2B0072D1E75DC4DF3B2D9565E24D836026Bf3s5G" TargetMode="External"/><Relationship Id="rId58" Type="http://schemas.openxmlformats.org/officeDocument/2006/relationships/hyperlink" Target="consultantplus://offline/ref=493B3F60E031880F648A276873EEF65A93EDD9FD3C873BA8ED07A0CFE5C99181037A0CC0B707264B27934CAFF78C455F26D8340077353CEBfBs8G" TargetMode="External"/><Relationship Id="rId66" Type="http://schemas.openxmlformats.org/officeDocument/2006/relationships/hyperlink" Target="consultantplus://offline/ref=493B3F60E031880F648A276873EEF65A93EDD9FD3C873BA8ED07A0CFE5C99181037A0CC0B707264B2C934CAFF78C455F26D8340077353CEBfBs8G" TargetMode="External"/><Relationship Id="rId74" Type="http://schemas.openxmlformats.org/officeDocument/2006/relationships/hyperlink" Target="consultantplus://offline/ref=493B3F60E031880F648A276873EEF65A93EDD9FD3C873BA8ED07A0CFE5C99181037A0CC0B707264F2D934CAFF78C455F26D8340077353CEBfBs8G" TargetMode="External"/><Relationship Id="rId79" Type="http://schemas.openxmlformats.org/officeDocument/2006/relationships/hyperlink" Target="consultantplus://offline/ref=493B3F60E031880F648A276873EEF65A94E4DBF43F863BA8ED07A0CFE5C99181037A0CC0B707264F24934CAFF78C455F26D8340077353CEBfBs8G" TargetMode="External"/><Relationship Id="rId87" Type="http://schemas.openxmlformats.org/officeDocument/2006/relationships/hyperlink" Target="consultantplus://offline/ref=493B3F60E031880F648A276873EEF65A93EDD9FD3C873BA8ED07A0CFE5C99181037A0CC0B707264C2D934CAFF78C455F26D8340077353CEBfBs8G" TargetMode="External"/><Relationship Id="rId5" Type="http://schemas.openxmlformats.org/officeDocument/2006/relationships/hyperlink" Target="consultantplus://offline/ref=493B3F60E031880F648A276873EEF65A96EBDCFB33893BA8ED07A0CFE5C99181037A0CC0B707264A23934CAFF78C455F26D8340077353CEBfBs8G" TargetMode="External"/><Relationship Id="rId61" Type="http://schemas.openxmlformats.org/officeDocument/2006/relationships/hyperlink" Target="consultantplus://offline/ref=493B3F60E031880F648A276873EEF65A94E4DBF43F863BA8ED07A0CFE5C99181037A0CC0B707264F24934CAFF78C455F26D8340077353CEBfBs8G" TargetMode="External"/><Relationship Id="rId82" Type="http://schemas.openxmlformats.org/officeDocument/2006/relationships/hyperlink" Target="consultantplus://offline/ref=493B3F60E031880F648A276873EEF65A93EDD9FD3C873BA8ED07A0CFE5C99181037A0CC0B707264C24934CAFF78C455F26D8340077353CEBfBs8G" TargetMode="External"/><Relationship Id="rId90" Type="http://schemas.openxmlformats.org/officeDocument/2006/relationships/hyperlink" Target="consultantplus://offline/ref=493B3F60E031880F648A276873EEF65A93EDD9FD3C873BA8ED07A0CFE5C99181037A0CC0B707264D26934CAFF78C455F26D8340077353CEBfBs8G" TargetMode="External"/><Relationship Id="rId19" Type="http://schemas.openxmlformats.org/officeDocument/2006/relationships/hyperlink" Target="consultantplus://offline/ref=493B3F60E031880F648A276873EEF65A96ECDFF93C883BA8ED07A0CFE5C99181117A54CCB607384A26861AFEB1fDsBG" TargetMode="External"/><Relationship Id="rId14" Type="http://schemas.openxmlformats.org/officeDocument/2006/relationships/hyperlink" Target="consultantplus://offline/ref=493B3F60E031880F648A276873EEF65A96ECDFF933833BA8ED07A0CFE5C99181037A0CC0B707264B25934CAFF78C455F26D8340077353CEBfBs8G" TargetMode="External"/><Relationship Id="rId22" Type="http://schemas.openxmlformats.org/officeDocument/2006/relationships/hyperlink" Target="consultantplus://offline/ref=493B3F60E031880F648A276873EEF65A95EDD8FA38833BA8ED07A0CFE5C99181037A0CC0B707264824934CAFF78C455F26D8340077353CEBfBs8G" TargetMode="External"/><Relationship Id="rId27" Type="http://schemas.openxmlformats.org/officeDocument/2006/relationships/hyperlink" Target="consultantplus://offline/ref=493B3F60E031880F648A276873EEF65A93EDDEF93B803BA8ED07A0CFE5C99181037A0CC0B707264B22934CAFF78C455F26D8340077353CEBfBs8G" TargetMode="External"/><Relationship Id="rId30" Type="http://schemas.openxmlformats.org/officeDocument/2006/relationships/hyperlink" Target="consultantplus://offline/ref=493B3F60E031880F648A276873EEF65A94EBDAF839853BA8ED07A0CFE5C99181037A0CC0B707264B21934CAFF78C455F26D8340077353CEBfBs8G" TargetMode="External"/><Relationship Id="rId35" Type="http://schemas.openxmlformats.org/officeDocument/2006/relationships/hyperlink" Target="consultantplus://offline/ref=493B3F60E031880F648A276873EEF65A94E4DBF43F863BA8ED07A0CFE5C99181037A0CC0B707264F24934CAFF78C455F26D8340077353CEBfBs8G" TargetMode="External"/><Relationship Id="rId43" Type="http://schemas.openxmlformats.org/officeDocument/2006/relationships/hyperlink" Target="consultantplus://offline/ref=493B3F60E031880F648A276873EEF65A9EEED3F53B8B66A2E55EACCDE2C6CE84046B0CC0B71926483A9A18FCfBs1G" TargetMode="External"/><Relationship Id="rId48" Type="http://schemas.openxmlformats.org/officeDocument/2006/relationships/hyperlink" Target="consultantplus://offline/ref=493B3F60E031880F648A276873EEF65A94EFDCFA3D883BA8ED07A0CFE5C99181037A0CC0B707264A21934CAFF78C455F26D8340077353CEBfBs8G" TargetMode="External"/><Relationship Id="rId56" Type="http://schemas.openxmlformats.org/officeDocument/2006/relationships/hyperlink" Target="consultantplus://offline/ref=493B3F60E031880F648A276873EEF65A94E4DBF43F863BA8ED07A0CFE5C99181037A0CC0B707264F24934CAFF78C455F26D8340077353CEBfBs8G" TargetMode="External"/><Relationship Id="rId64" Type="http://schemas.openxmlformats.org/officeDocument/2006/relationships/hyperlink" Target="consultantplus://offline/ref=493B3F60E031880F648A276873EEF65A93EDD9FD3C873BA8ED07A0CFE5C99181037A0CC0B707264B20934CAFF78C455F26D8340077353CEBfBs8G" TargetMode="External"/><Relationship Id="rId69" Type="http://schemas.openxmlformats.org/officeDocument/2006/relationships/hyperlink" Target="consultantplus://offline/ref=493B3F60E031880F648A276873EEF65A93EDD9FD3C873BA8ED07A0CFE5C99181037A0CC0B707264A23934CAFF78C455F26D8340077353CEBfBs8G" TargetMode="External"/><Relationship Id="rId77" Type="http://schemas.openxmlformats.org/officeDocument/2006/relationships/hyperlink" Target="consultantplus://offline/ref=493B3F60E031880F648A276873EEF65A94E4DBF43F863BA8ED07A0CFE5C99181037A0CC0B707264F24934CAFF78C455F26D8340077353CEBfBs8G" TargetMode="External"/><Relationship Id="rId8" Type="http://schemas.openxmlformats.org/officeDocument/2006/relationships/hyperlink" Target="consultantplus://offline/ref=493B3F60E031880F648A276873EEF65A94E4DBF43F863BA8ED07A0CFE5C99181037A0CC0B707264F24934CAFF78C455F26D8340077353CEBfBs8G" TargetMode="External"/><Relationship Id="rId51" Type="http://schemas.openxmlformats.org/officeDocument/2006/relationships/hyperlink" Target="consultantplus://offline/ref=493B3F60E031880F648A276873EEF65A93EDDFFB3E803BA8ED07A0CFE5C99181037A0CC2B0072D1E75DC4DF3B2D9565E24D836026Bf3s5G" TargetMode="External"/><Relationship Id="rId72" Type="http://schemas.openxmlformats.org/officeDocument/2006/relationships/hyperlink" Target="consultantplus://offline/ref=493B3F60E031880F648A276873EEF65A94E4DBF43F863BA8ED07A0CFE5C99181037A0CC0B707264F24934CAFF78C455F26D8340077353CEBfBs8G" TargetMode="External"/><Relationship Id="rId80" Type="http://schemas.openxmlformats.org/officeDocument/2006/relationships/hyperlink" Target="consultantplus://offline/ref=493B3F60E031880F648A276873EEF65A94E4DBF43F863BA8ED07A0CFE5C99181037A0CC0B707264F24934CAFF78C455F26D8340077353CEBfBs8G" TargetMode="External"/><Relationship Id="rId85" Type="http://schemas.openxmlformats.org/officeDocument/2006/relationships/hyperlink" Target="consultantplus://offline/ref=493B3F60E031880F648A276873EEF65A93EDD9FD3C873BA8ED07A0CFE5C99181037A0CC0B707264C21934CAFF78C455F26D8340077353CEBfBs8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93B3F60E031880F648A276873EEF65A94EAD2FD38853BA8ED07A0CFE5C99181037A0CC3B4042D1E75DC4DF3B2D9565E24D836026Bf3s5G" TargetMode="External"/><Relationship Id="rId17" Type="http://schemas.openxmlformats.org/officeDocument/2006/relationships/hyperlink" Target="consultantplus://offline/ref=493B3F60E031880F648A276873EEF65A96EBDCFB33893BA8ED07A0CFE5C99181037A0CC0B707264D21934CAFF78C455F26D8340077353CEBfBs8G" TargetMode="External"/><Relationship Id="rId25" Type="http://schemas.openxmlformats.org/officeDocument/2006/relationships/hyperlink" Target="consultantplus://offline/ref=493B3F60E031880F648A276873EEF65A94E4DFFA3C893BA8ED07A0CFE5C99181037A0CC0B707274820934CAFF78C455F26D8340077353CEBfBs8G" TargetMode="External"/><Relationship Id="rId33" Type="http://schemas.openxmlformats.org/officeDocument/2006/relationships/hyperlink" Target="consultantplus://offline/ref=493B3F60E031880F648A276873EEF65A94E9D8F539893BA8ED07A0CFE5C99181037A0CC0B707264B27934CAFF78C455F26D8340077353CEBfBs8G" TargetMode="External"/><Relationship Id="rId38" Type="http://schemas.openxmlformats.org/officeDocument/2006/relationships/hyperlink" Target="consultantplus://offline/ref=493B3F60E031880F648A276873EEF65A93EDDFFB3E803BA8ED07A0CFE5C99181037A0CC2B0072D1E75DC4DF3B2D9565E24D836026Bf3s5G" TargetMode="External"/><Relationship Id="rId46" Type="http://schemas.openxmlformats.org/officeDocument/2006/relationships/hyperlink" Target="consultantplus://offline/ref=493B3F60E031880F648A276873EEF65A93EDDFFB3E803BA8ED07A0CFE5C99181037A0CC2B0072D1E75DC4DF3B2D9565E24D836026Bf3s5G" TargetMode="External"/><Relationship Id="rId59" Type="http://schemas.openxmlformats.org/officeDocument/2006/relationships/hyperlink" Target="consultantplus://offline/ref=493B3F60E031880F648A276873EEF65A94E4DBF43F863BA8ED07A0CFE5C99181037A0CC0B707264F24934CAFF78C455F26D8340077353CEBfBs8G" TargetMode="External"/><Relationship Id="rId67" Type="http://schemas.openxmlformats.org/officeDocument/2006/relationships/hyperlink" Target="consultantplus://offline/ref=493B3F60E031880F648A276873EEF65A93EDD9FD3C873BA8ED07A0CFE5C99181037A0CC0B707264A2C934CAFF78C455F26D8340077353CEBfBs8G" TargetMode="External"/><Relationship Id="rId20" Type="http://schemas.openxmlformats.org/officeDocument/2006/relationships/hyperlink" Target="consultantplus://offline/ref=493B3F60E031880F648A276873EEF65A9FEADFF53A8B66A2E55EACCDE2C6CE84046B0CC0B71926483A9A18FCfBs1G" TargetMode="External"/><Relationship Id="rId41" Type="http://schemas.openxmlformats.org/officeDocument/2006/relationships/hyperlink" Target="consultantplus://offline/ref=493B3F60E031880F648A276873EEF65A95E4D9F93F843BA8ED07A0CFE5C99181037A0CC0B707264B2C934CAFF78C455F26D8340077353CEBfBs8G" TargetMode="External"/><Relationship Id="rId54" Type="http://schemas.openxmlformats.org/officeDocument/2006/relationships/hyperlink" Target="consultantplus://offline/ref=493B3F60E031880F648A276873EEF65A94E4DBF43F863BA8ED07A0CFE5C99181037A0CC0B707264F24934CAFF78C455F26D8340077353CEBfBs8G" TargetMode="External"/><Relationship Id="rId62" Type="http://schemas.openxmlformats.org/officeDocument/2006/relationships/hyperlink" Target="consultantplus://offline/ref=493B3F60E031880F648A276873EEF65A94EAD2FD38853BA8ED07A0CFE5C99181037A0CC2B6012D1E75DC4DF3B2D9565E24D836026Bf3s5G" TargetMode="External"/><Relationship Id="rId70" Type="http://schemas.openxmlformats.org/officeDocument/2006/relationships/hyperlink" Target="consultantplus://offline/ref=493B3F60E031880F648A276873EEF65A94EAD2FD38853BA8ED07A0CFE5C99181037A0CC2B2052D1E75DC4DF3B2D9565E24D836026Bf3s5G" TargetMode="External"/><Relationship Id="rId75" Type="http://schemas.openxmlformats.org/officeDocument/2006/relationships/hyperlink" Target="consultantplus://offline/ref=493B3F60E031880F648A276873EEF65A95EDD8FA38833BA8ED07A0CFE5C99181037A0CC0B707264827934CAFF78C455F26D8340077353CEBfBs8G" TargetMode="External"/><Relationship Id="rId83" Type="http://schemas.openxmlformats.org/officeDocument/2006/relationships/hyperlink" Target="consultantplus://offline/ref=493B3F60E031880F648A276873EEF65A95EDD8FA38833BA8ED07A0CFE5C99181037A0CC0B707264820934CAFF78C455F26D8340077353CEBfBs8G" TargetMode="External"/><Relationship Id="rId88" Type="http://schemas.openxmlformats.org/officeDocument/2006/relationships/hyperlink" Target="consultantplus://offline/ref=493B3F60E031880F648A276873EEF65A94EAD2FD38853BA8ED07A0CFE5C99181037A0CC2B6012D1E75DC4DF3B2D9565E24D836026Bf3s5G" TargetMode="External"/><Relationship Id="rId91" Type="http://schemas.openxmlformats.org/officeDocument/2006/relationships/hyperlink" Target="consultantplus://offline/ref=493B3F60E031880F648A276873EEF65A94E4DBF43F863BA8ED07A0CFE5C99181037A0CC0B707264F24934CAFF78C455F26D8340077353CEBfBs8G" TargetMode="External"/><Relationship Id="rId1" Type="http://schemas.openxmlformats.org/officeDocument/2006/relationships/styles" Target="styles.xml"/><Relationship Id="rId6" Type="http://schemas.openxmlformats.org/officeDocument/2006/relationships/hyperlink" Target="consultantplus://offline/ref=493B3F60E031880F648A276873EEF65A94E4D3F43F823BA8ED07A0CFE5C99181037A0CC0B707264A2C934CAFF78C455F26D8340077353CEBfBs8G" TargetMode="External"/><Relationship Id="rId15" Type="http://schemas.openxmlformats.org/officeDocument/2006/relationships/hyperlink" Target="consultantplus://offline/ref=493B3F60E031880F648A276873EEF65A94E5DDFC3A873BA8ED07A0CFE5C99181037A0CC0B707264822934CAFF78C455F26D8340077353CEBfBs8G" TargetMode="External"/><Relationship Id="rId23" Type="http://schemas.openxmlformats.org/officeDocument/2006/relationships/hyperlink" Target="consultantplus://offline/ref=493B3F60E031880F648A276873EEF65A94E4DBF43F863BA8ED07A0CFE5C99181037A0CC0B707264F24934CAFF78C455F26D8340077353CEBfBs8G" TargetMode="External"/><Relationship Id="rId28" Type="http://schemas.openxmlformats.org/officeDocument/2006/relationships/hyperlink" Target="consultantplus://offline/ref=493B3F60E031880F648A276873EEF65A94E4DBF43F863BA8ED07A0CFE5C99181037A0CC0B707264F24934CAFF78C455F26D8340077353CEBfBs8G" TargetMode="External"/><Relationship Id="rId36" Type="http://schemas.openxmlformats.org/officeDocument/2006/relationships/hyperlink" Target="consultantplus://offline/ref=493B3F60E031880F648A276873EEF65A94E4DFFA3C893BA8ED07A0CFE5C99181037A0CC0B707274822934CAFF78C455F26D8340077353CEBfBs8G" TargetMode="External"/><Relationship Id="rId49" Type="http://schemas.openxmlformats.org/officeDocument/2006/relationships/hyperlink" Target="consultantplus://offline/ref=493B3F60E031880F648A276873EEF65A93EDDFFB3E803BA8ED07A0CFE5C99181037A0CC2B0072D1E75DC4DF3B2D9565E24D836026Bf3s5G" TargetMode="External"/><Relationship Id="rId57" Type="http://schemas.openxmlformats.org/officeDocument/2006/relationships/hyperlink" Target="consultantplus://offline/ref=493B3F60E031880F648A276873EEF65A94E4DBF43F863BA8ED07A0CFE5C99181037A0CC0B707264F24934CAFF78C455F26D8340077353CEBfBs8G" TargetMode="External"/><Relationship Id="rId10" Type="http://schemas.openxmlformats.org/officeDocument/2006/relationships/hyperlink" Target="consultantplus://offline/ref=493B3F60E031880F648A276873EEF65A94E4DFFA3C893BA8ED07A0CFE5C99181037A0CC0B707274820934CAFF78C455F26D8340077353CEBfBs8G" TargetMode="External"/><Relationship Id="rId31" Type="http://schemas.openxmlformats.org/officeDocument/2006/relationships/hyperlink" Target="consultantplus://offline/ref=493B3F60E031880F648A276873EEF65A94E4DBF43F863BA8ED07A0CFE5C99181037A0CC0B707264F24934CAFF78C455F26D8340077353CEBfBs8G" TargetMode="External"/><Relationship Id="rId44" Type="http://schemas.openxmlformats.org/officeDocument/2006/relationships/hyperlink" Target="consultantplus://offline/ref=493B3F60E031880F648A276873EEF65A94E4DFFA3C893BA8ED07A0CFE5C99181037A0CC0B707274823934CAFF78C455F26D8340077353CEBfBs8G" TargetMode="External"/><Relationship Id="rId52" Type="http://schemas.openxmlformats.org/officeDocument/2006/relationships/hyperlink" Target="consultantplus://offline/ref=493B3F60E031880F648A276873EEF65A93EDDFFB3E803BA8ED07A0CFE5C99181037A0CC2B0072D1E75DC4DF3B2D9565E24D836026Bf3s5G" TargetMode="External"/><Relationship Id="rId60" Type="http://schemas.openxmlformats.org/officeDocument/2006/relationships/hyperlink" Target="consultantplus://offline/ref=493B3F60E031880F648A276873EEF65A94E4DBF43F863BA8ED07A0CFE5C99181037A0CC0B707264F24934CAFF78C455F26D8340077353CEBfBs8G" TargetMode="External"/><Relationship Id="rId65" Type="http://schemas.openxmlformats.org/officeDocument/2006/relationships/hyperlink" Target="consultantplus://offline/ref=493B3F60E031880F648A276873EEF65A93EDD9FD3C873BA8ED07A0CFE5C99181037A0CC0B707264B21934CAFF78C455F26D8340077353CEBfBs8G" TargetMode="External"/><Relationship Id="rId73" Type="http://schemas.openxmlformats.org/officeDocument/2006/relationships/hyperlink" Target="consultantplus://offline/ref=493B3F60E031880F648A276873EEF65A94E4DBF43F863BA8ED07A0CFE5C99181037A0CC0B707264F24934CAFF78C455F26D8340077353CEBfBs8G" TargetMode="External"/><Relationship Id="rId78" Type="http://schemas.openxmlformats.org/officeDocument/2006/relationships/hyperlink" Target="consultantplus://offline/ref=493B3F60E031880F648A276873EEF65A94E4DBF43F863BA8ED07A0CFE5C99181037A0CC0B707264F24934CAFF78C455F26D8340077353CEBfBs8G" TargetMode="External"/><Relationship Id="rId81" Type="http://schemas.openxmlformats.org/officeDocument/2006/relationships/hyperlink" Target="consultantplus://offline/ref=493B3F60E031880F648A276873EEF65A94E4DBF43F863BA8ED07A0CFE5C99181037A0CC0B707264F24934CAFF78C455F26D8340077353CEBfBs8G" TargetMode="External"/><Relationship Id="rId86" Type="http://schemas.openxmlformats.org/officeDocument/2006/relationships/hyperlink" Target="consultantplus://offline/ref=493B3F60E031880F648A276873EEF65A93EDD9FD3C873BA8ED07A0CFE5C99181037A0CC0B707264C23934CAFF78C455F26D8340077353CEBfBs8G"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93B3F60E031880F648A276873EEF65A94EFDCFA3D883BA8ED07A0CFE5C99181037A0CC0B707264A21934CAFF78C455F26D8340077353CEBfB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11338</Words>
  <Characters>64628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ФГБОУ СГЮА</Company>
  <LinksUpToDate>false</LinksUpToDate>
  <CharactersWithSpaces>75815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Учёный секретарь</dc:creator>
  <cp:keywords/>
  <dc:description/>
  <cp:lastModifiedBy>Учёный секретарь</cp:lastModifiedBy>
  <cp:revision>1</cp:revision>
  <dcterms:created xsi:type="dcterms:W3CDTF">2022-02-10T06:44:00Z</dcterms:created>
  <dcterms:modified xsi:type="dcterms:W3CDTF">2022-02-10T06:47:00Z</dcterms:modified>
</cp:coreProperties>
</file>