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062C" w:rsidRPr="00077DD8" w:rsidRDefault="00F4062C" w:rsidP="00F4062C">
      <w:pPr>
        <w:tabs>
          <w:tab w:val="left" w:pos="851"/>
          <w:tab w:val="left" w:pos="1134"/>
          <w:tab w:val="left" w:pos="5370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77DD8">
        <w:rPr>
          <w:rFonts w:ascii="Times New Roman" w:hAnsi="Times New Roman" w:cs="Times New Roman"/>
          <w:b/>
          <w:bCs/>
          <w:sz w:val="28"/>
          <w:szCs w:val="28"/>
        </w:rPr>
        <w:t>Специальность 40.05.04 Судебная и прокурорская деятельность</w:t>
      </w:r>
    </w:p>
    <w:p w:rsidR="00F4062C" w:rsidRDefault="00F4062C" w:rsidP="00F4062C">
      <w:pPr>
        <w:tabs>
          <w:tab w:val="left" w:pos="851"/>
          <w:tab w:val="left" w:pos="1134"/>
          <w:tab w:val="left" w:pos="5370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F4062C" w:rsidRPr="00DF6559" w:rsidRDefault="00F4062C" w:rsidP="00F27C41">
      <w:pPr>
        <w:tabs>
          <w:tab w:val="left" w:pos="993"/>
          <w:tab w:val="left" w:pos="1134"/>
          <w:tab w:val="left" w:pos="5370"/>
        </w:tabs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DF6559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Психотехнологии и психотехники в правоохранительной деятельности</w:t>
      </w:r>
    </w:p>
    <w:p w:rsidR="00F4062C" w:rsidRPr="00DF6559" w:rsidRDefault="00F4062C" w:rsidP="00F4062C">
      <w:pPr>
        <w:tabs>
          <w:tab w:val="left" w:pos="993"/>
          <w:tab w:val="left" w:pos="1134"/>
          <w:tab w:val="left" w:pos="5370"/>
        </w:tabs>
        <w:spacing w:after="0" w:line="240" w:lineRule="auto"/>
        <w:ind w:firstLine="567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F6559">
        <w:rPr>
          <w:rFonts w:ascii="Times New Roman" w:hAnsi="Times New Roman" w:cs="Times New Roman"/>
          <w:color w:val="000000" w:themeColor="text1"/>
          <w:sz w:val="28"/>
          <w:szCs w:val="28"/>
        </w:rPr>
        <w:t>Список вопросов к зачету</w:t>
      </w:r>
    </w:p>
    <w:p w:rsidR="00F4062C" w:rsidRPr="00DF6559" w:rsidRDefault="00F4062C" w:rsidP="00F4062C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Модель профессиональной деятельности практического психолога.</w:t>
      </w:r>
    </w:p>
    <w:p w:rsidR="00F4062C" w:rsidRPr="00DF6559" w:rsidRDefault="00F4062C" w:rsidP="00F4062C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Понятие о социальном заказе на работу практического психолога.</w:t>
      </w:r>
    </w:p>
    <w:p w:rsidR="00F4062C" w:rsidRPr="00DF6559" w:rsidRDefault="00F4062C" w:rsidP="00F4062C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3.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Понятие о психологической задаче и психологической помощи.</w:t>
      </w:r>
    </w:p>
    <w:p w:rsidR="00F4062C" w:rsidRPr="00DF6559" w:rsidRDefault="00F4062C" w:rsidP="00F4062C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4.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Методические основы решения психологических задач.</w:t>
      </w:r>
    </w:p>
    <w:p w:rsidR="00F4062C" w:rsidRPr="00DF6559" w:rsidRDefault="00F4062C" w:rsidP="00F4062C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5.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Техники сознательного контроля за эмоциональными компонентами психического состояния.</w:t>
      </w:r>
    </w:p>
    <w:p w:rsidR="00F4062C" w:rsidRPr="00DF6559" w:rsidRDefault="00F4062C" w:rsidP="00F4062C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6.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Методы и приемы, направленные на аттенционные, сенсорно-перцептивные и мыслительные характеристики состояния.</w:t>
      </w:r>
    </w:p>
    <w:p w:rsidR="00F4062C" w:rsidRPr="00DF6559" w:rsidRDefault="00F4062C" w:rsidP="00F4062C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7.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Мотивационно-волевые техники.</w:t>
      </w:r>
    </w:p>
    <w:p w:rsidR="00F4062C" w:rsidRPr="00DF6559" w:rsidRDefault="00F4062C" w:rsidP="00F4062C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8.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Директива как метод психологического воздействия.</w:t>
      </w:r>
    </w:p>
    <w:p w:rsidR="00F4062C" w:rsidRPr="00DF6559" w:rsidRDefault="00F4062C" w:rsidP="00F4062C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9.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Интерпретация как метод психологического воздействия.</w:t>
      </w:r>
    </w:p>
    <w:p w:rsidR="00F4062C" w:rsidRPr="00DF6559" w:rsidRDefault="00F4062C" w:rsidP="00F4062C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10.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Конфронтация как метод психологического воздействия.</w:t>
      </w:r>
    </w:p>
    <w:p w:rsidR="00F4062C" w:rsidRPr="00DF6559" w:rsidRDefault="00F4062C" w:rsidP="00F4062C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11.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Конфронтация как метод психологического воздействия.</w:t>
      </w:r>
    </w:p>
    <w:p w:rsidR="00F4062C" w:rsidRPr="00DF6559" w:rsidRDefault="00F4062C" w:rsidP="00F4062C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12.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Технология системно-ситуативного анализа.</w:t>
      </w:r>
    </w:p>
    <w:p w:rsidR="00F4062C" w:rsidRPr="00DF6559" w:rsidRDefault="00F4062C" w:rsidP="00F4062C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13.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Приемы, помогающие развитию осознанности.</w:t>
      </w:r>
    </w:p>
    <w:p w:rsidR="00F4062C" w:rsidRPr="00DF6559" w:rsidRDefault="00F4062C" w:rsidP="00F4062C">
      <w:pPr>
        <w:pStyle w:val="a3"/>
        <w:widowControl w:val="0"/>
        <w:shd w:val="clear" w:color="auto" w:fill="FFFFFF" w:themeFill="background1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14. </w:t>
      </w:r>
      <w:r w:rsidRPr="00DF6559">
        <w:rPr>
          <w:rFonts w:ascii="Times New Roman" w:hAnsi="Times New Roman" w:cs="Times New Roman"/>
          <w:color w:val="000000" w:themeColor="text1"/>
          <w:sz w:val="24"/>
          <w:szCs w:val="24"/>
        </w:rPr>
        <w:t>Приемы, помогающие развитию ответственности.</w:t>
      </w:r>
    </w:p>
    <w:p w:rsidR="00F4062C" w:rsidRDefault="00F4062C" w:rsidP="00F4062C">
      <w:pPr>
        <w:tabs>
          <w:tab w:val="left" w:pos="993"/>
          <w:tab w:val="left" w:pos="1134"/>
          <w:tab w:val="left" w:pos="5370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3F7358" w:rsidRDefault="00F27C41"/>
    <w:sectPr w:rsidR="003F7358" w:rsidSect="00307A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F4062C"/>
    <w:rsid w:val="002227FF"/>
    <w:rsid w:val="00307AAC"/>
    <w:rsid w:val="00525D1B"/>
    <w:rsid w:val="00AC5EC6"/>
    <w:rsid w:val="00F27C41"/>
    <w:rsid w:val="00F406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062C"/>
    <w:pPr>
      <w:spacing w:after="160" w:line="259" w:lineRule="auto"/>
    </w:pPr>
    <w:rPr>
      <w:kern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F4062C"/>
    <w:pPr>
      <w:ind w:left="720"/>
      <w:contextualSpacing/>
    </w:pPr>
  </w:style>
  <w:style w:type="character" w:customStyle="1" w:styleId="a4">
    <w:name w:val="Абзац списка Знак"/>
    <w:link w:val="a3"/>
    <w:uiPriority w:val="34"/>
    <w:locked/>
    <w:rsid w:val="00F4062C"/>
    <w:rPr>
      <w:kern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851</Characters>
  <Application>Microsoft Office Word</Application>
  <DocSecurity>0</DocSecurity>
  <Lines>7</Lines>
  <Paragraphs>1</Paragraphs>
  <ScaleCrop>false</ScaleCrop>
  <Company>DG Win&amp;Soft</Company>
  <LinksUpToDate>false</LinksUpToDate>
  <CharactersWithSpaces>999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dcterms:created xsi:type="dcterms:W3CDTF">2025-02-08T13:30:00Z</dcterms:created>
  <dcterms:modified xsi:type="dcterms:W3CDTF">2025-02-08T13:35:00Z</dcterms:modified>
</cp:coreProperties>
</file>